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E340" w14:textId="777E27B0" w:rsidR="00541890" w:rsidRPr="00CB748B" w:rsidRDefault="00541890" w:rsidP="00541890">
      <w:pPr>
        <w:jc w:val="center"/>
        <w:rPr>
          <w:rFonts w:ascii="Arial" w:hAnsi="Arial" w:cs="Arial"/>
        </w:rPr>
      </w:pPr>
      <w:r w:rsidRPr="00CB748B">
        <w:rPr>
          <w:rFonts w:ascii="Arial" w:hAnsi="Arial" w:cs="Arial"/>
        </w:rPr>
        <w:t>INFORMAÇÕES DO DOCUMENTO ENVIADO PARA ANÁLISE DO COMITÊ DE ÉTICA</w:t>
      </w:r>
    </w:p>
    <w:p w14:paraId="3DC57782" w14:textId="5B8697B5" w:rsidR="00541890" w:rsidRPr="00CB748B" w:rsidRDefault="00541890" w:rsidP="00541890">
      <w:pPr>
        <w:jc w:val="center"/>
        <w:rPr>
          <w:rFonts w:ascii="Arial" w:hAnsi="Arial" w:cs="Arial"/>
        </w:rPr>
      </w:pPr>
    </w:p>
    <w:p w14:paraId="5576E0A8" w14:textId="77777777" w:rsidR="00541890" w:rsidRPr="00CB748B" w:rsidRDefault="00541890" w:rsidP="00541890">
      <w:pPr>
        <w:jc w:val="center"/>
        <w:rPr>
          <w:rFonts w:ascii="Arial" w:hAnsi="Arial" w:cs="Arial"/>
        </w:rPr>
      </w:pPr>
    </w:p>
    <w:p w14:paraId="584303EB" w14:textId="77777777" w:rsidR="008A4C8A" w:rsidRPr="00CB748B" w:rsidRDefault="00D90EB6" w:rsidP="008A4C8A">
      <w:pPr>
        <w:jc w:val="both"/>
        <w:rPr>
          <w:rFonts w:ascii="Arial" w:hAnsi="Arial" w:cs="Arial"/>
        </w:rPr>
      </w:pPr>
      <w:r w:rsidRPr="00CB748B">
        <w:rPr>
          <w:rFonts w:ascii="Arial" w:hAnsi="Arial" w:cs="Arial"/>
        </w:rPr>
        <w:t>Os projetos de pesquisa que envolvam pesquisa clínica, epidemiológica ou experimental com seres humanos e/ou animais, devem conter uma seção sobre seus aspectos éticos e legais, devendo ser anexado comprovante de submissão ou parecer do comitê de ética em pesquisa credenciado pela Comissão Nacional de Ética em Pesquisa (CONEP), conforme os termos da Resolução 466/2012 e Resolução 510/2106, do Conselho Nacional de Saúde</w:t>
      </w:r>
      <w:r w:rsidR="008A4C8A" w:rsidRPr="00CB748B">
        <w:rPr>
          <w:rFonts w:ascii="Arial" w:hAnsi="Arial" w:cs="Arial"/>
        </w:rPr>
        <w:t>.</w:t>
      </w:r>
    </w:p>
    <w:p w14:paraId="6EFC808E" w14:textId="23FD1567" w:rsidR="00541890" w:rsidRPr="00CB748B" w:rsidRDefault="00D90EB6" w:rsidP="008A4C8A">
      <w:pPr>
        <w:jc w:val="both"/>
        <w:rPr>
          <w:rFonts w:ascii="Arial" w:hAnsi="Arial" w:cs="Arial"/>
        </w:rPr>
      </w:pPr>
      <w:r w:rsidRPr="00CB748B">
        <w:rPr>
          <w:rFonts w:ascii="Arial" w:hAnsi="Arial" w:cs="Arial"/>
        </w:rPr>
        <w:t>Conforme legislação em vigor, projetos que envolvam experimentos com organismos geneticamente modificados devem informar o número de registro e data da publicação do certificado de qualidade em Biossegurança</w:t>
      </w:r>
      <w:r w:rsidR="008A4C8A" w:rsidRPr="00CB748B">
        <w:rPr>
          <w:rFonts w:ascii="Arial" w:hAnsi="Arial" w:cs="Arial"/>
        </w:rPr>
        <w:t>.</w:t>
      </w:r>
    </w:p>
    <w:p w14:paraId="3EA66CF2" w14:textId="44DA2477" w:rsidR="00161CFE" w:rsidRPr="00CB748B" w:rsidRDefault="008A4C8A" w:rsidP="008A4C8A">
      <w:pPr>
        <w:jc w:val="both"/>
        <w:rPr>
          <w:rFonts w:ascii="Arial" w:hAnsi="Arial" w:cs="Arial"/>
        </w:rPr>
      </w:pPr>
      <w:r w:rsidRPr="00CB748B">
        <w:rPr>
          <w:rFonts w:ascii="Arial" w:hAnsi="Arial" w:cs="Arial"/>
        </w:rPr>
        <w:t>D</w:t>
      </w:r>
      <w:r w:rsidR="00D90EB6" w:rsidRPr="00CB748B">
        <w:rPr>
          <w:rFonts w:ascii="Arial" w:hAnsi="Arial" w:cs="Arial"/>
        </w:rPr>
        <w:t>emais autorizações/permissões de caráter ético ou legal, que se façam necessárias, deverão ser providenciadas pelo coordenador do projeto</w:t>
      </w:r>
      <w:r w:rsidR="00541890" w:rsidRPr="00CB748B">
        <w:rPr>
          <w:rFonts w:ascii="Arial" w:hAnsi="Arial" w:cs="Arial"/>
        </w:rPr>
        <w:t>.</w:t>
      </w:r>
    </w:p>
    <w:p w14:paraId="1F537FE8" w14:textId="4967BE27" w:rsidR="00541890" w:rsidRPr="00CB748B" w:rsidRDefault="00541890" w:rsidP="008A4C8A">
      <w:pPr>
        <w:jc w:val="both"/>
        <w:rPr>
          <w:rFonts w:ascii="Arial" w:hAnsi="Arial" w:cs="Arial"/>
        </w:rPr>
      </w:pPr>
      <w:r w:rsidRPr="00CB748B">
        <w:rPr>
          <w:rFonts w:ascii="Arial" w:hAnsi="Arial" w:cs="Arial"/>
        </w:rPr>
        <w:t>O documento enviado para análise</w:t>
      </w:r>
      <w:r w:rsidR="008A4C8A" w:rsidRPr="00CB748B">
        <w:rPr>
          <w:rFonts w:ascii="Arial" w:hAnsi="Arial" w:cs="Arial"/>
        </w:rPr>
        <w:t xml:space="preserve"> e enquadramento</w:t>
      </w:r>
      <w:r w:rsidRPr="00CB748B">
        <w:rPr>
          <w:rFonts w:ascii="Arial" w:hAnsi="Arial" w:cs="Arial"/>
        </w:rPr>
        <w:t xml:space="preserve"> deve </w:t>
      </w:r>
      <w:r w:rsidR="008A4C8A" w:rsidRPr="00CB748B">
        <w:rPr>
          <w:rFonts w:ascii="Arial" w:hAnsi="Arial" w:cs="Arial"/>
        </w:rPr>
        <w:t>constar de</w:t>
      </w:r>
      <w:r w:rsidRPr="00CB748B">
        <w:rPr>
          <w:rFonts w:ascii="Arial" w:hAnsi="Arial" w:cs="Arial"/>
        </w:rPr>
        <w:t>:</w:t>
      </w:r>
    </w:p>
    <w:p w14:paraId="70D22A4D" w14:textId="1125D720" w:rsidR="008A4C8A" w:rsidRPr="00CB748B" w:rsidRDefault="00541890" w:rsidP="008A4C8A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CB748B">
        <w:rPr>
          <w:rFonts w:ascii="Arial" w:hAnsi="Arial" w:cs="Arial"/>
        </w:rPr>
        <w:t>Cópia do protocolo de submissão ou parecer consubstanciado do Comitê de Ética em Pesquisa para projetos que envolvam participação de seres humanos (Resolução nº 466/12, CONEP/CNS/MS) com o devido registro de recebimento pelo respectivo Comitê, bem como outras autorizações/permissões de caráter ético ou legal</w:t>
      </w:r>
      <w:r w:rsidR="00CB748B" w:rsidRPr="00CB748B">
        <w:rPr>
          <w:rFonts w:ascii="Arial" w:hAnsi="Arial" w:cs="Arial"/>
        </w:rPr>
        <w:t>;</w:t>
      </w:r>
    </w:p>
    <w:p w14:paraId="73BAA437" w14:textId="77777777" w:rsidR="00CB748B" w:rsidRPr="00CB748B" w:rsidRDefault="00CB748B" w:rsidP="00CB748B">
      <w:pPr>
        <w:pStyle w:val="PargrafodaLista"/>
        <w:ind w:left="1080"/>
        <w:jc w:val="both"/>
        <w:rPr>
          <w:rFonts w:ascii="Arial" w:hAnsi="Arial" w:cs="Arial"/>
        </w:rPr>
      </w:pPr>
    </w:p>
    <w:p w14:paraId="0EABDB14" w14:textId="77777777" w:rsidR="00CB748B" w:rsidRPr="00CB748B" w:rsidRDefault="00541890" w:rsidP="00CB748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CB748B">
        <w:rPr>
          <w:rFonts w:ascii="Arial" w:hAnsi="Arial" w:cs="Arial"/>
        </w:rPr>
        <w:t>O parecer (ou protocolo) a ser anexado deverá ser emitido em nome do pesquisador proponente e para o mesmo projeto de pesquisa. Em casos de subprojetos, dever-se-á enviar declaração do coordenador do projeto principal (submetido ou aprovado no Comitê de Ética), informando que o projeto submetido nesta Edital se trata de um projeto vinculado. Essa declaração deve estar devidamente datada e assinada e ser enviada juntamente com o Parecer do Comitê de Ética em um único documento</w:t>
      </w:r>
      <w:r w:rsidR="008A4C8A" w:rsidRPr="00CB748B">
        <w:rPr>
          <w:rFonts w:ascii="Arial" w:hAnsi="Arial" w:cs="Arial"/>
        </w:rPr>
        <w:t>;</w:t>
      </w:r>
    </w:p>
    <w:p w14:paraId="72003646" w14:textId="77777777" w:rsidR="00CB748B" w:rsidRPr="00CB748B" w:rsidRDefault="00CB748B" w:rsidP="00CB748B">
      <w:pPr>
        <w:pStyle w:val="PargrafodaLista"/>
        <w:rPr>
          <w:rFonts w:ascii="Arial" w:hAnsi="Arial" w:cs="Arial"/>
        </w:rPr>
      </w:pPr>
    </w:p>
    <w:p w14:paraId="090141BE" w14:textId="62A25B20" w:rsidR="00541890" w:rsidRPr="00CB748B" w:rsidRDefault="00541890" w:rsidP="00CB748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CB748B">
        <w:rPr>
          <w:rFonts w:ascii="Arial" w:hAnsi="Arial" w:cs="Arial"/>
        </w:rPr>
        <w:t xml:space="preserve">No caso </w:t>
      </w:r>
      <w:proofErr w:type="gramStart"/>
      <w:r w:rsidRPr="00CB748B">
        <w:rPr>
          <w:rFonts w:ascii="Arial" w:hAnsi="Arial" w:cs="Arial"/>
        </w:rPr>
        <w:t>do</w:t>
      </w:r>
      <w:proofErr w:type="gramEnd"/>
      <w:r w:rsidRPr="00CB748B">
        <w:rPr>
          <w:rFonts w:ascii="Arial" w:hAnsi="Arial" w:cs="Arial"/>
        </w:rPr>
        <w:t xml:space="preserve"> projeto de pesquisa não requerer tais permissões, o proponente deverá anexar declaração fundamentada e justificada</w:t>
      </w:r>
      <w:r w:rsidR="008A4C8A" w:rsidRPr="00CB748B">
        <w:rPr>
          <w:rFonts w:ascii="Arial" w:hAnsi="Arial" w:cs="Arial"/>
        </w:rPr>
        <w:t>, constando o título do projeto, a instituição executora, data e assinatura.</w:t>
      </w:r>
    </w:p>
    <w:p w14:paraId="43F2DC4A" w14:textId="77777777" w:rsidR="00CB748B" w:rsidRDefault="00CB748B" w:rsidP="00CB748B">
      <w:pPr>
        <w:pStyle w:val="PargrafodaLista"/>
      </w:pPr>
    </w:p>
    <w:p w14:paraId="01583C61" w14:textId="77777777" w:rsidR="00CB748B" w:rsidRPr="00E21BE9" w:rsidRDefault="00CB748B" w:rsidP="00CB748B">
      <w:pPr>
        <w:jc w:val="both"/>
        <w:rPr>
          <w:rFonts w:ascii="Arial" w:hAnsi="Arial" w:cs="Arial"/>
          <w:b/>
          <w:bCs/>
        </w:rPr>
      </w:pPr>
      <w:r w:rsidRPr="00E21BE9">
        <w:rPr>
          <w:rFonts w:ascii="Arial" w:hAnsi="Arial" w:cs="Arial"/>
          <w:b/>
          <w:bCs/>
        </w:rPr>
        <w:t>Observaç</w:t>
      </w:r>
      <w:r>
        <w:rPr>
          <w:rFonts w:ascii="Arial" w:hAnsi="Arial" w:cs="Arial"/>
          <w:b/>
          <w:bCs/>
        </w:rPr>
        <w:t>ões:</w:t>
      </w:r>
      <w:r w:rsidRPr="00E21BE9">
        <w:rPr>
          <w:rFonts w:ascii="Arial" w:hAnsi="Arial" w:cs="Arial"/>
          <w:b/>
          <w:bCs/>
        </w:rPr>
        <w:t xml:space="preserve"> </w:t>
      </w:r>
    </w:p>
    <w:p w14:paraId="3110F83B" w14:textId="77777777" w:rsidR="00CB748B" w:rsidRPr="00E21BE9" w:rsidRDefault="00CB748B" w:rsidP="00CB748B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E21BE9">
        <w:rPr>
          <w:rFonts w:ascii="Arial" w:hAnsi="Arial" w:cs="Arial"/>
          <w:b/>
          <w:bCs/>
        </w:rPr>
        <w:t>A assinatura válida deve ser digital</w:t>
      </w:r>
      <w:r>
        <w:rPr>
          <w:rFonts w:ascii="Arial" w:hAnsi="Arial" w:cs="Arial"/>
          <w:b/>
          <w:bCs/>
        </w:rPr>
        <w:t xml:space="preserve"> ou assinatura de próprio punho e o documento ser digitalizado. Não será aceita a assinatura </w:t>
      </w:r>
      <w:r w:rsidRPr="00E21BE9">
        <w:rPr>
          <w:rFonts w:ascii="Arial" w:hAnsi="Arial" w:cs="Arial"/>
          <w:b/>
          <w:bCs/>
        </w:rPr>
        <w:t>colada</w:t>
      </w:r>
      <w:r>
        <w:rPr>
          <w:rFonts w:ascii="Arial" w:hAnsi="Arial" w:cs="Arial"/>
          <w:b/>
          <w:bCs/>
        </w:rPr>
        <w:t xml:space="preserve">, como figura, por exemplo, </w:t>
      </w:r>
      <w:r w:rsidRPr="00E21BE9">
        <w:rPr>
          <w:rFonts w:ascii="Arial" w:hAnsi="Arial" w:cs="Arial"/>
          <w:b/>
          <w:bCs/>
        </w:rPr>
        <w:t xml:space="preserve">no documento. </w:t>
      </w:r>
    </w:p>
    <w:p w14:paraId="730FC29A" w14:textId="77777777" w:rsidR="00CB748B" w:rsidRPr="00E21BE9" w:rsidRDefault="00CB748B" w:rsidP="00CB748B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E21BE9">
        <w:rPr>
          <w:rFonts w:ascii="Arial" w:hAnsi="Arial" w:cs="Arial"/>
          <w:b/>
          <w:bCs/>
        </w:rPr>
        <w:t xml:space="preserve">Além da assinatura, o documento poderá ser carimbado. </w:t>
      </w:r>
    </w:p>
    <w:p w14:paraId="406F1A7E" w14:textId="77777777" w:rsidR="00CB748B" w:rsidRDefault="00CB748B" w:rsidP="00CB748B">
      <w:pPr>
        <w:pStyle w:val="PargrafodaLista"/>
        <w:ind w:left="1080"/>
        <w:jc w:val="both"/>
      </w:pPr>
    </w:p>
    <w:sectPr w:rsidR="00CB7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76BC"/>
    <w:multiLevelType w:val="hybridMultilevel"/>
    <w:tmpl w:val="FC5C1B28"/>
    <w:lvl w:ilvl="0" w:tplc="436E694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A49A2"/>
    <w:multiLevelType w:val="hybridMultilevel"/>
    <w:tmpl w:val="13D29D7A"/>
    <w:lvl w:ilvl="0" w:tplc="4956D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440AC"/>
    <w:multiLevelType w:val="hybridMultilevel"/>
    <w:tmpl w:val="A1A234F2"/>
    <w:lvl w:ilvl="0" w:tplc="F9A864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B077C"/>
    <w:multiLevelType w:val="hybridMultilevel"/>
    <w:tmpl w:val="96467A44"/>
    <w:lvl w:ilvl="0" w:tplc="CE5AF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D0C2E"/>
    <w:multiLevelType w:val="hybridMultilevel"/>
    <w:tmpl w:val="1EE47894"/>
    <w:lvl w:ilvl="0" w:tplc="7B0CF1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E5F06"/>
    <w:multiLevelType w:val="hybridMultilevel"/>
    <w:tmpl w:val="A426AED2"/>
    <w:lvl w:ilvl="0" w:tplc="60E80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E039C5"/>
    <w:multiLevelType w:val="hybridMultilevel"/>
    <w:tmpl w:val="3FB442AA"/>
    <w:lvl w:ilvl="0" w:tplc="07B030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69656">
    <w:abstractNumId w:val="4"/>
  </w:num>
  <w:num w:numId="2" w16cid:durableId="726608204">
    <w:abstractNumId w:val="2"/>
  </w:num>
  <w:num w:numId="3" w16cid:durableId="852764251">
    <w:abstractNumId w:val="5"/>
  </w:num>
  <w:num w:numId="4" w16cid:durableId="655644131">
    <w:abstractNumId w:val="1"/>
  </w:num>
  <w:num w:numId="5" w16cid:durableId="705450055">
    <w:abstractNumId w:val="6"/>
  </w:num>
  <w:num w:numId="6" w16cid:durableId="1230849024">
    <w:abstractNumId w:val="0"/>
  </w:num>
  <w:num w:numId="7" w16cid:durableId="747844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B6"/>
    <w:rsid w:val="00161CFE"/>
    <w:rsid w:val="00541890"/>
    <w:rsid w:val="008A4C8A"/>
    <w:rsid w:val="00CB748B"/>
    <w:rsid w:val="00D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023B"/>
  <w15:chartTrackingRefBased/>
  <w15:docId w15:val="{94FB3D68-40C3-4DA0-A72B-E4531EA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Cassia Cabral de Lima</dc:creator>
  <cp:keywords/>
  <dc:description/>
  <cp:lastModifiedBy>Ana Cassia Cabral de Lima</cp:lastModifiedBy>
  <cp:revision>1</cp:revision>
  <dcterms:created xsi:type="dcterms:W3CDTF">2022-08-19T14:10:00Z</dcterms:created>
  <dcterms:modified xsi:type="dcterms:W3CDTF">2022-08-19T14:29:00Z</dcterms:modified>
</cp:coreProperties>
</file>