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62B35E" w14:textId="77777777" w:rsidR="0065231B" w:rsidRDefault="0065231B" w:rsidP="0065231B">
      <w:pPr>
        <w:spacing w:before="240"/>
        <w:jc w:val="center"/>
        <w:rPr>
          <w:rFonts w:ascii="Century Gothic" w:hAnsi="Century Gothic"/>
          <w:b/>
          <w:color w:val="002060"/>
          <w:sz w:val="28"/>
        </w:rPr>
      </w:pPr>
      <w:r w:rsidRPr="00234F2C">
        <w:rPr>
          <w:rFonts w:ascii="Century Gothic" w:hAnsi="Century Gothic"/>
          <w:b/>
          <w:color w:val="002060"/>
          <w:sz w:val="28"/>
        </w:rPr>
        <w:t>RESULTADO</w:t>
      </w:r>
      <w:r>
        <w:rPr>
          <w:rFonts w:ascii="Century Gothic" w:hAnsi="Century Gothic"/>
          <w:b/>
          <w:color w:val="002060"/>
          <w:sz w:val="28"/>
        </w:rPr>
        <w:t xml:space="preserve"> do DESENQUADRAMENTO</w:t>
      </w:r>
    </w:p>
    <w:p w14:paraId="5F5AF299" w14:textId="3BEB1178" w:rsidR="00703DFB" w:rsidRDefault="0065231B" w:rsidP="00384841">
      <w:pPr>
        <w:rPr>
          <w:rFonts w:cs="Tahoma"/>
          <w:sz w:val="16"/>
          <w:szCs w:val="16"/>
        </w:rPr>
      </w:pPr>
      <w:r>
        <w:t xml:space="preserve">A equipe técnica da FACEPE analisou os </w:t>
      </w:r>
      <w:r w:rsidR="00C1541C">
        <w:t>279</w:t>
      </w:r>
      <w:r>
        <w:t xml:space="preserve"> processos submetidos e desenquadrou os </w:t>
      </w:r>
      <w:r w:rsidR="00C1541C">
        <w:t>6</w:t>
      </w:r>
      <w:r>
        <w:t xml:space="preserve"> (</w:t>
      </w:r>
      <w:r w:rsidR="00C1541C">
        <w:t>seis</w:t>
      </w:r>
      <w:r>
        <w:t xml:space="preserve">) </w:t>
      </w:r>
      <w:r w:rsidRPr="00D46D08">
        <w:rPr>
          <w:rFonts w:cs="Tahoma"/>
          <w:szCs w:val="20"/>
        </w:rPr>
        <w:t>abaixo</w:t>
      </w:r>
      <w:r w:rsidR="00EB6E05">
        <w:rPr>
          <w:rFonts w:cs="Tahoma"/>
          <w:szCs w:val="20"/>
        </w:rPr>
        <w:t xml:space="preserve"> (</w:t>
      </w:r>
      <w:r w:rsidR="00C1541C">
        <w:rPr>
          <w:rFonts w:cs="Tahoma"/>
          <w:szCs w:val="20"/>
        </w:rPr>
        <w:t>todas de mestrado</w:t>
      </w:r>
      <w:r w:rsidR="00CA7B20">
        <w:rPr>
          <w:rFonts w:cs="Tahoma"/>
          <w:szCs w:val="20"/>
        </w:rPr>
        <w:t>)</w:t>
      </w:r>
      <w:r w:rsidRPr="00D1665C">
        <w:rPr>
          <w:rFonts w:cs="Tahoma"/>
          <w:sz w:val="16"/>
          <w:szCs w:val="16"/>
        </w:rPr>
        <w:t>:</w:t>
      </w:r>
    </w:p>
    <w:tbl>
      <w:tblPr>
        <w:tblW w:w="956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5"/>
        <w:gridCol w:w="1310"/>
        <w:gridCol w:w="1418"/>
        <w:gridCol w:w="1417"/>
        <w:gridCol w:w="4326"/>
      </w:tblGrid>
      <w:tr w:rsidR="00276D49" w:rsidRPr="00C1541C" w14:paraId="2B59283E" w14:textId="77777777" w:rsidTr="001D5585">
        <w:trPr>
          <w:trHeight w:val="510"/>
          <w:tblHeader/>
        </w:trPr>
        <w:tc>
          <w:tcPr>
            <w:tcW w:w="956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BFBFBF" w:fill="C0C0C0"/>
            <w:vAlign w:val="center"/>
          </w:tcPr>
          <w:p w14:paraId="63CC2FF8" w14:textId="57A91B96" w:rsidR="00276D49" w:rsidRPr="00C1541C" w:rsidRDefault="00A30C5E" w:rsidP="00A30C5E">
            <w:pPr>
              <w:spacing w:after="0" w:line="240" w:lineRule="auto"/>
              <w:jc w:val="left"/>
              <w:rPr>
                <w:rFonts w:ascii="Century Gothic" w:hAnsi="Century Gothic" w:cs="Tahoma"/>
                <w:b/>
                <w:bCs/>
                <w:szCs w:val="20"/>
              </w:rPr>
            </w:pPr>
            <w:r w:rsidRPr="00C1541C">
              <w:rPr>
                <w:rFonts w:ascii="Century Gothic" w:hAnsi="Century Gothic" w:cs="Arial"/>
                <w:b/>
                <w:bCs/>
                <w:color w:val="auto"/>
                <w:szCs w:val="20"/>
              </w:rPr>
              <w:t xml:space="preserve">Quadro </w:t>
            </w:r>
            <w:r w:rsidR="00034C74" w:rsidRPr="00C1541C">
              <w:rPr>
                <w:rFonts w:ascii="Century Gothic" w:hAnsi="Century Gothic" w:cs="Arial"/>
                <w:b/>
                <w:bCs/>
                <w:color w:val="auto"/>
                <w:szCs w:val="20"/>
              </w:rPr>
              <w:t>1</w:t>
            </w:r>
            <w:r w:rsidRPr="00C1541C">
              <w:rPr>
                <w:rFonts w:ascii="Century Gothic" w:hAnsi="Century Gothic" w:cs="Arial"/>
                <w:b/>
                <w:bCs/>
                <w:color w:val="auto"/>
                <w:szCs w:val="20"/>
              </w:rPr>
              <w:t xml:space="preserve">: </w:t>
            </w:r>
            <w:r w:rsidR="00276D49" w:rsidRPr="00C1541C">
              <w:rPr>
                <w:rFonts w:ascii="Century Gothic" w:hAnsi="Century Gothic" w:cs="Arial"/>
                <w:b/>
                <w:bCs/>
                <w:color w:val="auto"/>
                <w:szCs w:val="20"/>
              </w:rPr>
              <w:t>PROJETOS DESENQUADRADOS (MESTRADO)</w:t>
            </w:r>
          </w:p>
        </w:tc>
      </w:tr>
      <w:tr w:rsidR="00276D49" w:rsidRPr="00C1541C" w14:paraId="26534328" w14:textId="77777777" w:rsidTr="001D5585">
        <w:trPr>
          <w:trHeight w:val="510"/>
          <w:tblHeader/>
        </w:trPr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shd w:val="clear" w:color="BFBFBF" w:fill="C0C0C0"/>
            <w:vAlign w:val="center"/>
            <w:hideMark/>
          </w:tcPr>
          <w:p w14:paraId="1669A2A0" w14:textId="77777777" w:rsidR="00276D49" w:rsidRPr="00C1541C" w:rsidRDefault="00276D49" w:rsidP="001D5585">
            <w:pPr>
              <w:spacing w:after="0" w:line="240" w:lineRule="auto"/>
              <w:jc w:val="center"/>
              <w:rPr>
                <w:rFonts w:ascii="Century Gothic" w:hAnsi="Century Gothic" w:cs="Tahoma"/>
                <w:b/>
                <w:bCs/>
                <w:color w:val="auto"/>
                <w:sz w:val="16"/>
                <w:szCs w:val="16"/>
              </w:rPr>
            </w:pPr>
            <w:r w:rsidRPr="00C1541C">
              <w:rPr>
                <w:rFonts w:ascii="Century Gothic" w:hAnsi="Century Gothic" w:cs="Tahoma"/>
                <w:b/>
                <w:bCs/>
                <w:color w:val="auto"/>
                <w:sz w:val="16"/>
                <w:szCs w:val="16"/>
              </w:rPr>
              <w:t>PROCESSO</w:t>
            </w:r>
          </w:p>
        </w:tc>
        <w:tc>
          <w:tcPr>
            <w:tcW w:w="1310" w:type="dxa"/>
            <w:tcBorders>
              <w:top w:val="single" w:sz="4" w:space="0" w:color="auto"/>
              <w:bottom w:val="single" w:sz="4" w:space="0" w:color="auto"/>
            </w:tcBorders>
            <w:shd w:val="clear" w:color="BFBFBF" w:fill="C0C0C0"/>
            <w:vAlign w:val="center"/>
            <w:hideMark/>
          </w:tcPr>
          <w:p w14:paraId="6D908E44" w14:textId="77777777" w:rsidR="00276D49" w:rsidRPr="00C1541C" w:rsidRDefault="00276D49" w:rsidP="001D5585">
            <w:pPr>
              <w:spacing w:after="0" w:line="240" w:lineRule="auto"/>
              <w:jc w:val="center"/>
              <w:rPr>
                <w:rFonts w:ascii="Century Gothic" w:hAnsi="Century Gothic" w:cs="Tahoma"/>
                <w:b/>
                <w:bCs/>
                <w:sz w:val="16"/>
                <w:szCs w:val="16"/>
              </w:rPr>
            </w:pPr>
            <w:r w:rsidRPr="00C1541C">
              <w:rPr>
                <w:rFonts w:ascii="Century Gothic" w:hAnsi="Century Gothic" w:cs="Tahoma"/>
                <w:b/>
                <w:bCs/>
                <w:sz w:val="16"/>
                <w:szCs w:val="16"/>
              </w:rPr>
              <w:t>INSTITUIÇÃO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BFBFBF" w:fill="C0C0C0"/>
            <w:vAlign w:val="center"/>
            <w:hideMark/>
          </w:tcPr>
          <w:p w14:paraId="5DAEC51B" w14:textId="77777777" w:rsidR="00276D49" w:rsidRPr="00C1541C" w:rsidRDefault="00276D49" w:rsidP="001D5585">
            <w:pPr>
              <w:spacing w:after="0" w:line="240" w:lineRule="auto"/>
              <w:jc w:val="center"/>
              <w:rPr>
                <w:rFonts w:ascii="Century Gothic" w:hAnsi="Century Gothic" w:cs="Tahoma"/>
                <w:b/>
                <w:bCs/>
                <w:sz w:val="16"/>
                <w:szCs w:val="16"/>
              </w:rPr>
            </w:pPr>
            <w:r w:rsidRPr="00C1541C">
              <w:rPr>
                <w:rFonts w:ascii="Century Gothic" w:hAnsi="Century Gothic" w:cs="Tahoma"/>
                <w:b/>
                <w:bCs/>
                <w:sz w:val="16"/>
                <w:szCs w:val="16"/>
              </w:rPr>
              <w:t>PROGRAMA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BFBFBF" w:fill="C0C0C0"/>
            <w:vAlign w:val="center"/>
            <w:hideMark/>
          </w:tcPr>
          <w:p w14:paraId="14CC8723" w14:textId="77777777" w:rsidR="00276D49" w:rsidRPr="00C1541C" w:rsidRDefault="00276D49" w:rsidP="001D5585">
            <w:pPr>
              <w:spacing w:after="0" w:line="240" w:lineRule="auto"/>
              <w:jc w:val="center"/>
              <w:rPr>
                <w:rFonts w:ascii="Century Gothic" w:hAnsi="Century Gothic" w:cs="Tahoma"/>
                <w:b/>
                <w:bCs/>
                <w:sz w:val="16"/>
                <w:szCs w:val="16"/>
              </w:rPr>
            </w:pPr>
            <w:r w:rsidRPr="00C1541C">
              <w:rPr>
                <w:rFonts w:ascii="Century Gothic" w:hAnsi="Century Gothic" w:cs="Tahoma"/>
                <w:b/>
                <w:bCs/>
                <w:sz w:val="16"/>
                <w:szCs w:val="16"/>
              </w:rPr>
              <w:t>ORIENTADOR</w:t>
            </w:r>
          </w:p>
        </w:tc>
        <w:tc>
          <w:tcPr>
            <w:tcW w:w="4326" w:type="dxa"/>
            <w:tcBorders>
              <w:top w:val="single" w:sz="4" w:space="0" w:color="auto"/>
              <w:bottom w:val="single" w:sz="4" w:space="0" w:color="auto"/>
            </w:tcBorders>
            <w:shd w:val="clear" w:color="BFBFBF" w:fill="C0C0C0"/>
            <w:vAlign w:val="center"/>
            <w:hideMark/>
          </w:tcPr>
          <w:p w14:paraId="0568F387" w14:textId="77777777" w:rsidR="00276D49" w:rsidRPr="00C1541C" w:rsidRDefault="00276D49" w:rsidP="001D5585">
            <w:pPr>
              <w:spacing w:after="0" w:line="240" w:lineRule="auto"/>
              <w:jc w:val="center"/>
              <w:rPr>
                <w:rFonts w:ascii="Century Gothic" w:hAnsi="Century Gothic" w:cs="Tahoma"/>
                <w:b/>
                <w:bCs/>
                <w:sz w:val="16"/>
                <w:szCs w:val="16"/>
              </w:rPr>
            </w:pPr>
            <w:r w:rsidRPr="00C1541C">
              <w:rPr>
                <w:rFonts w:ascii="Century Gothic" w:hAnsi="Century Gothic" w:cs="Tahoma"/>
                <w:b/>
                <w:bCs/>
                <w:sz w:val="16"/>
                <w:szCs w:val="16"/>
              </w:rPr>
              <w:t>TÍTULO</w:t>
            </w:r>
          </w:p>
        </w:tc>
      </w:tr>
      <w:tr w:rsidR="00276D49" w:rsidRPr="00C1541C" w14:paraId="48F70B66" w14:textId="77777777" w:rsidTr="001D5585">
        <w:trPr>
          <w:trHeight w:val="510"/>
        </w:trPr>
        <w:tc>
          <w:tcPr>
            <w:tcW w:w="956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14:paraId="63442973" w14:textId="77777777" w:rsidR="00276D49" w:rsidRPr="00C1541C" w:rsidRDefault="00276D49" w:rsidP="001D5585">
            <w:pPr>
              <w:spacing w:after="0" w:line="240" w:lineRule="auto"/>
              <w:jc w:val="left"/>
              <w:rPr>
                <w:rFonts w:ascii="Century Gothic" w:hAnsi="Century Gothic" w:cs="Tahoma"/>
                <w:b/>
                <w:color w:val="auto"/>
                <w:sz w:val="18"/>
                <w:szCs w:val="16"/>
              </w:rPr>
            </w:pPr>
            <w:r w:rsidRPr="00C1541C">
              <w:rPr>
                <w:rFonts w:ascii="Century Gothic" w:hAnsi="Century Gothic" w:cs="Tahoma"/>
                <w:b/>
                <w:color w:val="auto"/>
                <w:sz w:val="18"/>
                <w:szCs w:val="16"/>
              </w:rPr>
              <w:t>CIÊNCIAS AGRÁRIAS</w:t>
            </w:r>
          </w:p>
        </w:tc>
      </w:tr>
      <w:tr w:rsidR="00C1541C" w:rsidRPr="00C1541C" w14:paraId="68D73FB8" w14:textId="77777777" w:rsidTr="001D5585">
        <w:trPr>
          <w:trHeight w:val="680"/>
        </w:trPr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B2EB5D9" w14:textId="690F57BA" w:rsidR="00C1541C" w:rsidRPr="00C1541C" w:rsidRDefault="00C1541C" w:rsidP="00C1541C">
            <w:pPr>
              <w:spacing w:after="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C1541C">
              <w:rPr>
                <w:rFonts w:cs="Tahoma"/>
                <w:sz w:val="16"/>
                <w:szCs w:val="16"/>
              </w:rPr>
              <w:t>PBPG-1116-5.04/20</w:t>
            </w:r>
          </w:p>
        </w:tc>
        <w:tc>
          <w:tcPr>
            <w:tcW w:w="13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A030825" w14:textId="43529061" w:rsidR="00C1541C" w:rsidRPr="00C1541C" w:rsidRDefault="00C1541C" w:rsidP="00C1541C">
            <w:pPr>
              <w:spacing w:after="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C1541C">
              <w:rPr>
                <w:rFonts w:cs="Tahoma"/>
                <w:sz w:val="16"/>
                <w:szCs w:val="16"/>
              </w:rPr>
              <w:t>UFRPE - RECIFE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15C43C5" w14:textId="791A60D8" w:rsidR="00C1541C" w:rsidRPr="00C1541C" w:rsidRDefault="00C1541C" w:rsidP="00C1541C">
            <w:pPr>
              <w:spacing w:after="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C1541C">
              <w:rPr>
                <w:rFonts w:cs="Tahoma"/>
                <w:sz w:val="16"/>
                <w:szCs w:val="16"/>
              </w:rPr>
              <w:t>Zootecnia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BA08541" w14:textId="06D43BD4" w:rsidR="00C1541C" w:rsidRPr="00C1541C" w:rsidRDefault="00C1541C" w:rsidP="00C1541C">
            <w:pPr>
              <w:spacing w:after="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C1541C">
              <w:rPr>
                <w:rFonts w:cs="Tahoma"/>
                <w:sz w:val="16"/>
                <w:szCs w:val="16"/>
              </w:rPr>
              <w:t>Alexandre Carneiro Leão de Mello</w:t>
            </w:r>
          </w:p>
        </w:tc>
        <w:tc>
          <w:tcPr>
            <w:tcW w:w="4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824DA4A" w14:textId="4F05E186" w:rsidR="00C1541C" w:rsidRPr="00C1541C" w:rsidRDefault="00C1541C" w:rsidP="00C1541C">
            <w:pPr>
              <w:spacing w:after="0" w:line="240" w:lineRule="auto"/>
              <w:jc w:val="left"/>
              <w:rPr>
                <w:rFonts w:cs="Tahoma"/>
                <w:color w:val="auto"/>
                <w:sz w:val="16"/>
                <w:szCs w:val="16"/>
              </w:rPr>
            </w:pPr>
            <w:r w:rsidRPr="00C1541C">
              <w:rPr>
                <w:rFonts w:cs="Tahoma"/>
                <w:sz w:val="16"/>
                <w:szCs w:val="16"/>
              </w:rPr>
              <w:t>Valor nutritivo de feno de capim-elefante (</w:t>
            </w:r>
            <w:proofErr w:type="spellStart"/>
            <w:r w:rsidRPr="00C1541C">
              <w:rPr>
                <w:rFonts w:cs="Tahoma"/>
                <w:sz w:val="16"/>
                <w:szCs w:val="16"/>
              </w:rPr>
              <w:t>pennisetum</w:t>
            </w:r>
            <w:proofErr w:type="spellEnd"/>
            <w:r w:rsidRPr="00C1541C">
              <w:rPr>
                <w:rFonts w:cs="Tahoma"/>
                <w:sz w:val="16"/>
                <w:szCs w:val="16"/>
              </w:rPr>
              <w:t xml:space="preserve"> </w:t>
            </w:r>
            <w:proofErr w:type="spellStart"/>
            <w:r w:rsidRPr="00C1541C">
              <w:rPr>
                <w:rFonts w:cs="Tahoma"/>
                <w:sz w:val="16"/>
                <w:szCs w:val="16"/>
              </w:rPr>
              <w:t>purpureum</w:t>
            </w:r>
            <w:proofErr w:type="spellEnd"/>
            <w:r w:rsidRPr="00C1541C">
              <w:rPr>
                <w:rFonts w:cs="Tahoma"/>
                <w:sz w:val="16"/>
                <w:szCs w:val="16"/>
              </w:rPr>
              <w:t xml:space="preserve"> </w:t>
            </w:r>
            <w:proofErr w:type="spellStart"/>
            <w:r w:rsidRPr="00C1541C">
              <w:rPr>
                <w:rFonts w:cs="Tahoma"/>
                <w:sz w:val="16"/>
                <w:szCs w:val="16"/>
              </w:rPr>
              <w:t>schum</w:t>
            </w:r>
            <w:proofErr w:type="spellEnd"/>
            <w:r w:rsidRPr="00C1541C">
              <w:rPr>
                <w:rFonts w:cs="Tahoma"/>
                <w:sz w:val="16"/>
                <w:szCs w:val="16"/>
              </w:rPr>
              <w:t>.) De diferentes portes consorciados ou não com cunhã (</w:t>
            </w:r>
            <w:proofErr w:type="spellStart"/>
            <w:r w:rsidRPr="00C1541C">
              <w:rPr>
                <w:rFonts w:cs="Tahoma"/>
                <w:sz w:val="16"/>
                <w:szCs w:val="16"/>
              </w:rPr>
              <w:t>clitoria</w:t>
            </w:r>
            <w:proofErr w:type="spellEnd"/>
            <w:r w:rsidRPr="00C1541C">
              <w:rPr>
                <w:rFonts w:cs="Tahoma"/>
                <w:sz w:val="16"/>
                <w:szCs w:val="16"/>
              </w:rPr>
              <w:t xml:space="preserve"> </w:t>
            </w:r>
            <w:proofErr w:type="spellStart"/>
            <w:r w:rsidRPr="00C1541C">
              <w:rPr>
                <w:rFonts w:cs="Tahoma"/>
                <w:sz w:val="16"/>
                <w:szCs w:val="16"/>
              </w:rPr>
              <w:t>ternatea</w:t>
            </w:r>
            <w:proofErr w:type="spellEnd"/>
            <w:r w:rsidRPr="00C1541C">
              <w:rPr>
                <w:rFonts w:cs="Tahoma"/>
                <w:sz w:val="16"/>
                <w:szCs w:val="16"/>
              </w:rPr>
              <w:t xml:space="preserve"> l.)</w:t>
            </w:r>
          </w:p>
        </w:tc>
      </w:tr>
      <w:tr w:rsidR="00C1541C" w:rsidRPr="00C1541C" w14:paraId="4BF9BCFE" w14:textId="77777777" w:rsidTr="001D5585">
        <w:trPr>
          <w:trHeight w:val="680"/>
        </w:trPr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6419C8" w14:textId="185CA82A" w:rsidR="00C1541C" w:rsidRPr="00C1541C" w:rsidRDefault="00C1541C" w:rsidP="00C1541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1541C">
              <w:rPr>
                <w:rFonts w:cs="Tahoma"/>
                <w:sz w:val="16"/>
                <w:szCs w:val="16"/>
              </w:rPr>
              <w:t>PBPG-0975-5.04/20</w:t>
            </w:r>
          </w:p>
        </w:tc>
        <w:tc>
          <w:tcPr>
            <w:tcW w:w="13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3E0FCE" w14:textId="35AC0C81" w:rsidR="00C1541C" w:rsidRPr="00C1541C" w:rsidRDefault="00C1541C" w:rsidP="00C1541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1541C">
              <w:rPr>
                <w:rFonts w:cs="Tahoma"/>
                <w:sz w:val="16"/>
                <w:szCs w:val="16"/>
              </w:rPr>
              <w:t>UFRPE - RECIFE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F13F4F" w14:textId="74E0792B" w:rsidR="00C1541C" w:rsidRPr="00C1541C" w:rsidRDefault="00C1541C" w:rsidP="00C1541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1541C">
              <w:rPr>
                <w:rFonts w:cs="Tahoma"/>
                <w:sz w:val="16"/>
                <w:szCs w:val="16"/>
              </w:rPr>
              <w:t>Zootecnia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167BB5" w14:textId="23239726" w:rsidR="00C1541C" w:rsidRPr="00C1541C" w:rsidRDefault="00C1541C" w:rsidP="00C1541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1541C">
              <w:rPr>
                <w:rFonts w:cs="Tahoma"/>
                <w:sz w:val="16"/>
                <w:szCs w:val="16"/>
              </w:rPr>
              <w:t>Francisco Fernando Ramos de Carvalho</w:t>
            </w:r>
          </w:p>
        </w:tc>
        <w:tc>
          <w:tcPr>
            <w:tcW w:w="4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94CFEE" w14:textId="7C599E64" w:rsidR="00C1541C" w:rsidRPr="00C1541C" w:rsidRDefault="00C1541C" w:rsidP="00C1541C">
            <w:pPr>
              <w:spacing w:after="0" w:line="240" w:lineRule="auto"/>
              <w:jc w:val="left"/>
              <w:rPr>
                <w:sz w:val="16"/>
                <w:szCs w:val="16"/>
              </w:rPr>
            </w:pPr>
            <w:proofErr w:type="spellStart"/>
            <w:r w:rsidRPr="00C1541C">
              <w:rPr>
                <w:rFonts w:cs="Tahoma"/>
                <w:sz w:val="16"/>
                <w:szCs w:val="16"/>
              </w:rPr>
              <w:t>Caraço</w:t>
            </w:r>
            <w:proofErr w:type="spellEnd"/>
            <w:r w:rsidRPr="00C1541C">
              <w:rPr>
                <w:rFonts w:cs="Tahoma"/>
                <w:sz w:val="16"/>
                <w:szCs w:val="16"/>
              </w:rPr>
              <w:t xml:space="preserve"> de algodão em dietas para caprinos em crescimento: qualidade de carne e perfil de ácidos graxos</w:t>
            </w:r>
          </w:p>
        </w:tc>
      </w:tr>
      <w:tr w:rsidR="00276D49" w:rsidRPr="00C1541C" w14:paraId="32FD571F" w14:textId="77777777" w:rsidTr="007B174C">
        <w:trPr>
          <w:trHeight w:val="510"/>
        </w:trPr>
        <w:tc>
          <w:tcPr>
            <w:tcW w:w="956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14:paraId="441349A7" w14:textId="10C7A287" w:rsidR="00276D49" w:rsidRPr="00C1541C" w:rsidRDefault="00276D49" w:rsidP="001D5585">
            <w:pPr>
              <w:spacing w:after="0" w:line="240" w:lineRule="auto"/>
              <w:jc w:val="left"/>
              <w:rPr>
                <w:rFonts w:ascii="Century Gothic" w:hAnsi="Century Gothic" w:cs="Tahoma"/>
                <w:b/>
                <w:color w:val="auto"/>
                <w:sz w:val="18"/>
                <w:szCs w:val="16"/>
              </w:rPr>
            </w:pPr>
            <w:r w:rsidRPr="00C1541C">
              <w:rPr>
                <w:rFonts w:ascii="Century Gothic" w:hAnsi="Century Gothic" w:cs="Tahoma"/>
                <w:b/>
                <w:color w:val="auto"/>
                <w:sz w:val="18"/>
                <w:szCs w:val="16"/>
              </w:rPr>
              <w:t xml:space="preserve">CIÊNCIAS </w:t>
            </w:r>
            <w:r w:rsidR="00251236" w:rsidRPr="00C1541C">
              <w:rPr>
                <w:rFonts w:ascii="Century Gothic" w:hAnsi="Century Gothic" w:cs="Tahoma"/>
                <w:b/>
                <w:color w:val="auto"/>
                <w:sz w:val="18"/>
                <w:szCs w:val="16"/>
              </w:rPr>
              <w:t>BIOLÓGICAS</w:t>
            </w:r>
          </w:p>
        </w:tc>
      </w:tr>
      <w:tr w:rsidR="00C1541C" w:rsidRPr="00C1541C" w14:paraId="34B15F40" w14:textId="77777777" w:rsidTr="001D5585">
        <w:trPr>
          <w:trHeight w:val="680"/>
        </w:trPr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38DFC67" w14:textId="546DF21B" w:rsidR="00C1541C" w:rsidRPr="00C1541C" w:rsidRDefault="00C1541C" w:rsidP="00C1541C">
            <w:pPr>
              <w:spacing w:after="0" w:line="240" w:lineRule="auto"/>
              <w:jc w:val="center"/>
              <w:rPr>
                <w:rFonts w:cs="Tahoma"/>
                <w:color w:val="auto"/>
                <w:sz w:val="16"/>
                <w:szCs w:val="20"/>
              </w:rPr>
            </w:pPr>
            <w:r w:rsidRPr="00C1541C">
              <w:rPr>
                <w:sz w:val="16"/>
                <w:szCs w:val="20"/>
              </w:rPr>
              <w:t>PBPG-1062-2.04/20</w:t>
            </w:r>
          </w:p>
        </w:tc>
        <w:tc>
          <w:tcPr>
            <w:tcW w:w="13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918AAC5" w14:textId="75B42B71" w:rsidR="00C1541C" w:rsidRPr="00C1541C" w:rsidRDefault="00C1541C" w:rsidP="00C1541C">
            <w:pPr>
              <w:spacing w:after="0" w:line="240" w:lineRule="auto"/>
              <w:jc w:val="center"/>
              <w:rPr>
                <w:rFonts w:cs="Tahoma"/>
                <w:color w:val="auto"/>
                <w:sz w:val="16"/>
                <w:szCs w:val="20"/>
              </w:rPr>
            </w:pPr>
            <w:r w:rsidRPr="00C1541C">
              <w:rPr>
                <w:sz w:val="16"/>
                <w:szCs w:val="20"/>
              </w:rPr>
              <w:t>UFPE - RECIFE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25C3FFA" w14:textId="2652F8FD" w:rsidR="00C1541C" w:rsidRPr="00C1541C" w:rsidRDefault="00C1541C" w:rsidP="00C1541C">
            <w:pPr>
              <w:spacing w:after="0" w:line="240" w:lineRule="auto"/>
              <w:jc w:val="center"/>
              <w:rPr>
                <w:rFonts w:cs="Tahoma"/>
                <w:color w:val="auto"/>
                <w:sz w:val="16"/>
                <w:szCs w:val="20"/>
              </w:rPr>
            </w:pPr>
            <w:r w:rsidRPr="00C1541C">
              <w:rPr>
                <w:sz w:val="16"/>
                <w:szCs w:val="20"/>
              </w:rPr>
              <w:t>Biologia Animal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80F2FC3" w14:textId="61179C7A" w:rsidR="00C1541C" w:rsidRPr="00C1541C" w:rsidRDefault="00C1541C" w:rsidP="00C1541C">
            <w:pPr>
              <w:spacing w:after="0" w:line="240" w:lineRule="auto"/>
              <w:jc w:val="center"/>
              <w:rPr>
                <w:rFonts w:cs="Tahoma"/>
                <w:color w:val="auto"/>
                <w:sz w:val="16"/>
                <w:szCs w:val="20"/>
              </w:rPr>
            </w:pPr>
            <w:r w:rsidRPr="00C1541C">
              <w:rPr>
                <w:sz w:val="16"/>
                <w:szCs w:val="20"/>
              </w:rPr>
              <w:t xml:space="preserve">Luciana </w:t>
            </w:r>
            <w:proofErr w:type="spellStart"/>
            <w:r w:rsidRPr="00C1541C">
              <w:rPr>
                <w:sz w:val="16"/>
                <w:szCs w:val="20"/>
              </w:rPr>
              <w:t>Iannuzzi</w:t>
            </w:r>
            <w:proofErr w:type="spellEnd"/>
          </w:p>
        </w:tc>
        <w:tc>
          <w:tcPr>
            <w:tcW w:w="4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9A832CB" w14:textId="27429198" w:rsidR="00C1541C" w:rsidRPr="00C1541C" w:rsidRDefault="00C1541C" w:rsidP="00C1541C">
            <w:pPr>
              <w:spacing w:after="0" w:line="240" w:lineRule="auto"/>
              <w:jc w:val="left"/>
              <w:rPr>
                <w:rFonts w:cs="Tahoma"/>
                <w:color w:val="auto"/>
                <w:sz w:val="16"/>
                <w:szCs w:val="20"/>
              </w:rPr>
            </w:pPr>
            <w:r w:rsidRPr="00C1541C">
              <w:rPr>
                <w:sz w:val="16"/>
                <w:szCs w:val="20"/>
              </w:rPr>
              <w:t xml:space="preserve">Revisão taxonômica do subgênero </w:t>
            </w:r>
            <w:proofErr w:type="spellStart"/>
            <w:r w:rsidRPr="00C1541C">
              <w:rPr>
                <w:sz w:val="16"/>
                <w:szCs w:val="20"/>
              </w:rPr>
              <w:t>malagoniella</w:t>
            </w:r>
            <w:proofErr w:type="spellEnd"/>
            <w:r w:rsidRPr="00C1541C">
              <w:rPr>
                <w:sz w:val="16"/>
                <w:szCs w:val="20"/>
              </w:rPr>
              <w:t xml:space="preserve"> (</w:t>
            </w:r>
            <w:proofErr w:type="spellStart"/>
            <w:r w:rsidRPr="00C1541C">
              <w:rPr>
                <w:sz w:val="16"/>
                <w:szCs w:val="20"/>
              </w:rPr>
              <w:t>megathopomima</w:t>
            </w:r>
            <w:proofErr w:type="spellEnd"/>
            <w:r w:rsidRPr="00C1541C">
              <w:rPr>
                <w:sz w:val="16"/>
                <w:szCs w:val="20"/>
              </w:rPr>
              <w:t xml:space="preserve">) </w:t>
            </w:r>
            <w:proofErr w:type="spellStart"/>
            <w:r w:rsidRPr="00C1541C">
              <w:rPr>
                <w:sz w:val="16"/>
                <w:szCs w:val="20"/>
              </w:rPr>
              <w:t>martínez</w:t>
            </w:r>
            <w:proofErr w:type="spellEnd"/>
            <w:r w:rsidRPr="00C1541C">
              <w:rPr>
                <w:sz w:val="16"/>
                <w:szCs w:val="20"/>
              </w:rPr>
              <w:t>, 1961 (</w:t>
            </w:r>
            <w:proofErr w:type="spellStart"/>
            <w:r w:rsidRPr="00C1541C">
              <w:rPr>
                <w:sz w:val="16"/>
                <w:szCs w:val="20"/>
              </w:rPr>
              <w:t>coleoptera</w:t>
            </w:r>
            <w:proofErr w:type="spellEnd"/>
            <w:r w:rsidRPr="00C1541C">
              <w:rPr>
                <w:sz w:val="16"/>
                <w:szCs w:val="20"/>
              </w:rPr>
              <w:t xml:space="preserve">: </w:t>
            </w:r>
            <w:proofErr w:type="spellStart"/>
            <w:r w:rsidRPr="00C1541C">
              <w:rPr>
                <w:sz w:val="16"/>
                <w:szCs w:val="20"/>
              </w:rPr>
              <w:t>scarabaeidae</w:t>
            </w:r>
            <w:proofErr w:type="spellEnd"/>
            <w:r w:rsidRPr="00C1541C">
              <w:rPr>
                <w:sz w:val="16"/>
                <w:szCs w:val="20"/>
              </w:rPr>
              <w:t xml:space="preserve">, </w:t>
            </w:r>
            <w:proofErr w:type="spellStart"/>
            <w:r w:rsidRPr="00C1541C">
              <w:rPr>
                <w:sz w:val="16"/>
                <w:szCs w:val="20"/>
              </w:rPr>
              <w:t>scarabaeinae</w:t>
            </w:r>
            <w:proofErr w:type="spellEnd"/>
            <w:r w:rsidRPr="00C1541C">
              <w:rPr>
                <w:sz w:val="16"/>
                <w:szCs w:val="20"/>
              </w:rPr>
              <w:t>).</w:t>
            </w:r>
          </w:p>
        </w:tc>
      </w:tr>
      <w:tr w:rsidR="002452EC" w:rsidRPr="00C1541C" w14:paraId="285E6EF2" w14:textId="77777777" w:rsidTr="002452EC">
        <w:trPr>
          <w:trHeight w:val="510"/>
        </w:trPr>
        <w:tc>
          <w:tcPr>
            <w:tcW w:w="956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14:paraId="35BCD5AF" w14:textId="7E64CC41" w:rsidR="002452EC" w:rsidRPr="00C1541C" w:rsidRDefault="002452EC" w:rsidP="000B4433">
            <w:pPr>
              <w:spacing w:after="0" w:line="240" w:lineRule="auto"/>
              <w:jc w:val="left"/>
              <w:rPr>
                <w:rFonts w:ascii="Century Gothic" w:hAnsi="Century Gothic" w:cs="Tahoma"/>
                <w:b/>
                <w:color w:val="auto"/>
                <w:sz w:val="18"/>
                <w:szCs w:val="16"/>
              </w:rPr>
            </w:pPr>
            <w:r w:rsidRPr="00C1541C">
              <w:rPr>
                <w:rFonts w:ascii="Century Gothic" w:hAnsi="Century Gothic" w:cs="Tahoma"/>
                <w:b/>
                <w:color w:val="auto"/>
                <w:sz w:val="18"/>
                <w:szCs w:val="16"/>
              </w:rPr>
              <w:t>CIÊNCIAS DA SAÚDE</w:t>
            </w:r>
          </w:p>
        </w:tc>
      </w:tr>
      <w:tr w:rsidR="00C1541C" w:rsidRPr="00C1541C" w14:paraId="35C9BB53" w14:textId="77777777" w:rsidTr="000B4433">
        <w:trPr>
          <w:trHeight w:val="680"/>
        </w:trPr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9D3019F" w14:textId="6950FD5A" w:rsidR="00C1541C" w:rsidRPr="00C1541C" w:rsidRDefault="00C1541C" w:rsidP="00C1541C">
            <w:pPr>
              <w:spacing w:after="0" w:line="240" w:lineRule="auto"/>
              <w:jc w:val="center"/>
              <w:rPr>
                <w:rFonts w:cs="Tahoma"/>
                <w:color w:val="auto"/>
                <w:sz w:val="16"/>
                <w:szCs w:val="20"/>
              </w:rPr>
            </w:pPr>
            <w:r w:rsidRPr="00C1541C">
              <w:rPr>
                <w:sz w:val="16"/>
                <w:szCs w:val="20"/>
              </w:rPr>
              <w:t>PBPG-1215-4.03/20</w:t>
            </w:r>
          </w:p>
        </w:tc>
        <w:tc>
          <w:tcPr>
            <w:tcW w:w="13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EF20415" w14:textId="1C012EFE" w:rsidR="00C1541C" w:rsidRPr="00C1541C" w:rsidRDefault="00C1541C" w:rsidP="00C1541C">
            <w:pPr>
              <w:spacing w:after="0" w:line="240" w:lineRule="auto"/>
              <w:jc w:val="center"/>
              <w:rPr>
                <w:rFonts w:cs="Tahoma"/>
                <w:color w:val="auto"/>
                <w:sz w:val="16"/>
                <w:szCs w:val="20"/>
              </w:rPr>
            </w:pPr>
            <w:r w:rsidRPr="00C1541C">
              <w:rPr>
                <w:sz w:val="16"/>
                <w:szCs w:val="20"/>
              </w:rPr>
              <w:t>UFPE - RECIFE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59372DE" w14:textId="08A8C417" w:rsidR="00C1541C" w:rsidRPr="00C1541C" w:rsidRDefault="00C1541C" w:rsidP="00C1541C">
            <w:pPr>
              <w:spacing w:after="0" w:line="240" w:lineRule="auto"/>
              <w:jc w:val="center"/>
              <w:rPr>
                <w:rFonts w:cs="Tahoma"/>
                <w:color w:val="auto"/>
                <w:sz w:val="16"/>
                <w:szCs w:val="20"/>
              </w:rPr>
            </w:pPr>
            <w:r w:rsidRPr="00C1541C">
              <w:rPr>
                <w:sz w:val="16"/>
                <w:szCs w:val="20"/>
              </w:rPr>
              <w:t>Ciências Farmacêuticas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4AA954C" w14:textId="01A5CA18" w:rsidR="00C1541C" w:rsidRPr="00C1541C" w:rsidRDefault="00C1541C" w:rsidP="00C1541C">
            <w:pPr>
              <w:spacing w:after="0" w:line="240" w:lineRule="auto"/>
              <w:jc w:val="center"/>
              <w:rPr>
                <w:rFonts w:cs="Tahoma"/>
                <w:color w:val="auto"/>
                <w:sz w:val="16"/>
                <w:szCs w:val="20"/>
              </w:rPr>
            </w:pPr>
            <w:r w:rsidRPr="00C1541C">
              <w:rPr>
                <w:sz w:val="16"/>
                <w:szCs w:val="20"/>
              </w:rPr>
              <w:t>Danielle Cristine Almeida Silva de Santana</w:t>
            </w:r>
          </w:p>
        </w:tc>
        <w:tc>
          <w:tcPr>
            <w:tcW w:w="4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F2E7EF7" w14:textId="3FA74797" w:rsidR="00C1541C" w:rsidRPr="00C1541C" w:rsidRDefault="00C1541C" w:rsidP="00C1541C">
            <w:pPr>
              <w:spacing w:after="0" w:line="240" w:lineRule="auto"/>
              <w:jc w:val="left"/>
              <w:rPr>
                <w:rFonts w:cs="Tahoma"/>
                <w:color w:val="auto"/>
                <w:sz w:val="16"/>
                <w:szCs w:val="20"/>
              </w:rPr>
            </w:pPr>
            <w:r w:rsidRPr="00C1541C">
              <w:rPr>
                <w:sz w:val="16"/>
                <w:szCs w:val="20"/>
              </w:rPr>
              <w:t xml:space="preserve">Aplicação de iontoforese em </w:t>
            </w:r>
            <w:proofErr w:type="spellStart"/>
            <w:r w:rsidRPr="00C1541C">
              <w:rPr>
                <w:sz w:val="16"/>
                <w:szCs w:val="20"/>
              </w:rPr>
              <w:t>nanosuspensões</w:t>
            </w:r>
            <w:proofErr w:type="spellEnd"/>
            <w:r w:rsidRPr="00C1541C">
              <w:rPr>
                <w:sz w:val="16"/>
                <w:szCs w:val="20"/>
              </w:rPr>
              <w:t xml:space="preserve"> de </w:t>
            </w:r>
            <w:proofErr w:type="spellStart"/>
            <w:r w:rsidRPr="00C1541C">
              <w:rPr>
                <w:sz w:val="16"/>
                <w:szCs w:val="20"/>
              </w:rPr>
              <w:t>verapamil</w:t>
            </w:r>
            <w:proofErr w:type="spellEnd"/>
            <w:r w:rsidRPr="00C1541C">
              <w:rPr>
                <w:sz w:val="16"/>
                <w:szCs w:val="20"/>
              </w:rPr>
              <w:t xml:space="preserve"> para uso </w:t>
            </w:r>
            <w:proofErr w:type="spellStart"/>
            <w:r w:rsidRPr="00C1541C">
              <w:rPr>
                <w:sz w:val="16"/>
                <w:szCs w:val="20"/>
              </w:rPr>
              <w:t>transdérmico</w:t>
            </w:r>
            <w:proofErr w:type="spellEnd"/>
          </w:p>
        </w:tc>
      </w:tr>
      <w:tr w:rsidR="00251236" w:rsidRPr="00C1541C" w14:paraId="3F33DD48" w14:textId="77777777" w:rsidTr="00251236">
        <w:trPr>
          <w:trHeight w:val="510"/>
        </w:trPr>
        <w:tc>
          <w:tcPr>
            <w:tcW w:w="956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EFEC762" w14:textId="2004E67B" w:rsidR="00251236" w:rsidRPr="00C1541C" w:rsidRDefault="00251236" w:rsidP="000F79EB">
            <w:pPr>
              <w:spacing w:after="0" w:line="240" w:lineRule="auto"/>
              <w:jc w:val="left"/>
              <w:rPr>
                <w:rFonts w:ascii="Century Gothic" w:hAnsi="Century Gothic" w:cs="Tahoma"/>
                <w:b/>
                <w:color w:val="auto"/>
                <w:sz w:val="18"/>
                <w:szCs w:val="16"/>
              </w:rPr>
            </w:pPr>
            <w:r w:rsidRPr="00C1541C">
              <w:rPr>
                <w:rFonts w:ascii="Century Gothic" w:hAnsi="Century Gothic" w:cs="Tahoma"/>
                <w:b/>
                <w:color w:val="auto"/>
                <w:sz w:val="18"/>
                <w:szCs w:val="16"/>
              </w:rPr>
              <w:t>ENGENHARIAS</w:t>
            </w:r>
          </w:p>
        </w:tc>
      </w:tr>
      <w:tr w:rsidR="00C1541C" w:rsidRPr="00C1541C" w14:paraId="632A6C69" w14:textId="77777777" w:rsidTr="000F79EB">
        <w:trPr>
          <w:trHeight w:val="680"/>
        </w:trPr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3BCF58A" w14:textId="7FF17DCE" w:rsidR="00C1541C" w:rsidRPr="00C1541C" w:rsidRDefault="00C1541C" w:rsidP="00C1541C">
            <w:pPr>
              <w:spacing w:after="0" w:line="240" w:lineRule="auto"/>
              <w:jc w:val="center"/>
              <w:rPr>
                <w:rFonts w:cs="Tahoma"/>
                <w:color w:val="auto"/>
                <w:sz w:val="16"/>
                <w:szCs w:val="20"/>
              </w:rPr>
            </w:pPr>
            <w:r w:rsidRPr="00C1541C">
              <w:rPr>
                <w:sz w:val="16"/>
                <w:szCs w:val="20"/>
              </w:rPr>
              <w:t>PBPG-1140-3.06/20</w:t>
            </w:r>
          </w:p>
        </w:tc>
        <w:tc>
          <w:tcPr>
            <w:tcW w:w="13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3247591" w14:textId="7C8C89EE" w:rsidR="00C1541C" w:rsidRPr="00C1541C" w:rsidRDefault="00C1541C" w:rsidP="00C1541C">
            <w:pPr>
              <w:spacing w:after="0" w:line="240" w:lineRule="auto"/>
              <w:jc w:val="center"/>
              <w:rPr>
                <w:rFonts w:cs="Tahoma"/>
                <w:color w:val="auto"/>
                <w:sz w:val="16"/>
                <w:szCs w:val="20"/>
              </w:rPr>
            </w:pPr>
            <w:r w:rsidRPr="00C1541C">
              <w:rPr>
                <w:sz w:val="16"/>
                <w:szCs w:val="20"/>
              </w:rPr>
              <w:t>UNICAP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8BF0B9F" w14:textId="13EB46EF" w:rsidR="00C1541C" w:rsidRPr="00C1541C" w:rsidRDefault="00C1541C" w:rsidP="00C1541C">
            <w:pPr>
              <w:spacing w:after="0" w:line="240" w:lineRule="auto"/>
              <w:jc w:val="center"/>
              <w:rPr>
                <w:rFonts w:cs="Tahoma"/>
                <w:color w:val="auto"/>
                <w:sz w:val="16"/>
                <w:szCs w:val="20"/>
              </w:rPr>
            </w:pPr>
            <w:r w:rsidRPr="00C1541C">
              <w:rPr>
                <w:sz w:val="16"/>
                <w:szCs w:val="20"/>
              </w:rPr>
              <w:t>Desenvolvimento de Processos Ambientais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42DCBB3" w14:textId="4283C90C" w:rsidR="00C1541C" w:rsidRPr="00C1541C" w:rsidRDefault="00C1541C" w:rsidP="00C1541C">
            <w:pPr>
              <w:spacing w:after="0" w:line="240" w:lineRule="auto"/>
              <w:jc w:val="center"/>
              <w:rPr>
                <w:rFonts w:cs="Tahoma"/>
                <w:color w:val="auto"/>
                <w:sz w:val="16"/>
                <w:szCs w:val="20"/>
              </w:rPr>
            </w:pPr>
            <w:r w:rsidRPr="00C1541C">
              <w:rPr>
                <w:sz w:val="16"/>
                <w:szCs w:val="20"/>
              </w:rPr>
              <w:t>Sérgio Mendonça de Almeida</w:t>
            </w:r>
          </w:p>
        </w:tc>
        <w:tc>
          <w:tcPr>
            <w:tcW w:w="4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BEC4BF2" w14:textId="4D9798CA" w:rsidR="00C1541C" w:rsidRPr="00C1541C" w:rsidRDefault="00C1541C" w:rsidP="00C1541C">
            <w:pPr>
              <w:spacing w:after="0" w:line="240" w:lineRule="auto"/>
              <w:jc w:val="left"/>
              <w:rPr>
                <w:rFonts w:cs="Tahoma"/>
                <w:color w:val="auto"/>
                <w:sz w:val="16"/>
                <w:szCs w:val="20"/>
              </w:rPr>
            </w:pPr>
            <w:r w:rsidRPr="00C1541C">
              <w:rPr>
                <w:sz w:val="16"/>
                <w:szCs w:val="20"/>
              </w:rPr>
              <w:t xml:space="preserve">Avaliação toxicológica e determinação de contaminantes em substrato </w:t>
            </w:r>
            <w:proofErr w:type="spellStart"/>
            <w:r w:rsidRPr="00C1541C">
              <w:rPr>
                <w:sz w:val="16"/>
                <w:szCs w:val="20"/>
              </w:rPr>
              <w:t>areno</w:t>
            </w:r>
            <w:proofErr w:type="spellEnd"/>
            <w:r w:rsidRPr="00C1541C">
              <w:rPr>
                <w:sz w:val="16"/>
                <w:szCs w:val="20"/>
              </w:rPr>
              <w:t>-lamoso do estuário de rio formoso através dispositivos eletroquímicos baseados em papel, Rio Formoso, PE</w:t>
            </w:r>
          </w:p>
        </w:tc>
      </w:tr>
      <w:tr w:rsidR="00C1541C" w:rsidRPr="00C1541C" w14:paraId="3367D1AC" w14:textId="77777777" w:rsidTr="000F79EB">
        <w:trPr>
          <w:trHeight w:val="680"/>
        </w:trPr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8DEEC1" w14:textId="7F763651" w:rsidR="00C1541C" w:rsidRPr="00C1541C" w:rsidRDefault="00C1541C" w:rsidP="00C1541C">
            <w:pPr>
              <w:spacing w:after="0" w:line="240" w:lineRule="auto"/>
              <w:jc w:val="center"/>
              <w:rPr>
                <w:rFonts w:cs="Tahoma"/>
                <w:color w:val="auto"/>
                <w:sz w:val="16"/>
                <w:szCs w:val="20"/>
              </w:rPr>
            </w:pPr>
            <w:r w:rsidRPr="00C1541C">
              <w:rPr>
                <w:sz w:val="16"/>
                <w:szCs w:val="20"/>
              </w:rPr>
              <w:t>PBPG-0971-3.06/20</w:t>
            </w:r>
          </w:p>
        </w:tc>
        <w:tc>
          <w:tcPr>
            <w:tcW w:w="13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0D508E" w14:textId="50E23DEC" w:rsidR="00C1541C" w:rsidRPr="00C1541C" w:rsidRDefault="00C1541C" w:rsidP="00C1541C">
            <w:pPr>
              <w:spacing w:after="0" w:line="240" w:lineRule="auto"/>
              <w:jc w:val="center"/>
              <w:rPr>
                <w:rFonts w:cs="Tahoma"/>
                <w:color w:val="auto"/>
                <w:sz w:val="16"/>
                <w:szCs w:val="20"/>
              </w:rPr>
            </w:pPr>
            <w:r w:rsidRPr="00C1541C">
              <w:rPr>
                <w:sz w:val="16"/>
                <w:szCs w:val="20"/>
              </w:rPr>
              <w:t>UNICAP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D84DE7" w14:textId="41E8CC6D" w:rsidR="00C1541C" w:rsidRPr="00C1541C" w:rsidRDefault="00C1541C" w:rsidP="00C1541C">
            <w:pPr>
              <w:spacing w:after="0" w:line="240" w:lineRule="auto"/>
              <w:jc w:val="center"/>
              <w:rPr>
                <w:rFonts w:cs="Tahoma"/>
                <w:color w:val="auto"/>
                <w:sz w:val="16"/>
                <w:szCs w:val="20"/>
              </w:rPr>
            </w:pPr>
            <w:r w:rsidRPr="00C1541C">
              <w:rPr>
                <w:sz w:val="16"/>
                <w:szCs w:val="20"/>
              </w:rPr>
              <w:t>Desenvolvimento de Processos Ambientais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314334" w14:textId="1C5236A5" w:rsidR="00C1541C" w:rsidRPr="00C1541C" w:rsidRDefault="00C1541C" w:rsidP="00C1541C">
            <w:pPr>
              <w:spacing w:after="0" w:line="240" w:lineRule="auto"/>
              <w:jc w:val="center"/>
              <w:rPr>
                <w:rFonts w:cs="Tahoma"/>
                <w:color w:val="auto"/>
                <w:sz w:val="16"/>
                <w:szCs w:val="20"/>
              </w:rPr>
            </w:pPr>
            <w:r w:rsidRPr="00C1541C">
              <w:rPr>
                <w:sz w:val="16"/>
                <w:szCs w:val="20"/>
              </w:rPr>
              <w:t>Valdemir Alexandre dos Santos</w:t>
            </w:r>
          </w:p>
        </w:tc>
        <w:tc>
          <w:tcPr>
            <w:tcW w:w="4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EBE2C7" w14:textId="60807058" w:rsidR="00C1541C" w:rsidRPr="00C1541C" w:rsidRDefault="00C1541C" w:rsidP="00C1541C">
            <w:pPr>
              <w:spacing w:after="0" w:line="240" w:lineRule="auto"/>
              <w:jc w:val="left"/>
              <w:rPr>
                <w:rFonts w:cs="Tahoma"/>
                <w:color w:val="auto"/>
                <w:sz w:val="16"/>
                <w:szCs w:val="20"/>
              </w:rPr>
            </w:pPr>
            <w:r w:rsidRPr="00C1541C">
              <w:rPr>
                <w:sz w:val="16"/>
                <w:szCs w:val="20"/>
              </w:rPr>
              <w:t>Inibição da degradação microbiana em óleo combustível utilizando radiações ultrassônicas</w:t>
            </w:r>
          </w:p>
        </w:tc>
      </w:tr>
    </w:tbl>
    <w:p w14:paraId="3890F290" w14:textId="77777777" w:rsidR="007B174C" w:rsidRDefault="007B174C" w:rsidP="00384841">
      <w:pPr>
        <w:spacing w:after="0"/>
        <w:rPr>
          <w:rFonts w:cs="Tahoma"/>
          <w:szCs w:val="20"/>
        </w:rPr>
      </w:pPr>
    </w:p>
    <w:p w14:paraId="156C5BE2" w14:textId="064B08FA" w:rsidR="0065231B" w:rsidRDefault="0065231B" w:rsidP="00E16A5B">
      <w:pPr>
        <w:spacing w:before="120" w:line="240" w:lineRule="auto"/>
        <w:rPr>
          <w:rFonts w:cs="Tahoma"/>
          <w:szCs w:val="20"/>
        </w:rPr>
      </w:pPr>
      <w:r>
        <w:rPr>
          <w:rFonts w:cs="Tahoma"/>
          <w:szCs w:val="20"/>
        </w:rPr>
        <w:t xml:space="preserve">O prazo para interposição de recursos se encerrará em </w:t>
      </w:r>
      <w:r w:rsidR="000D7C8F">
        <w:rPr>
          <w:rFonts w:cs="Tahoma"/>
          <w:szCs w:val="20"/>
        </w:rPr>
        <w:t>10 (dez) dias corridos a partir do envio das mensagens eletrônicas</w:t>
      </w:r>
      <w:r>
        <w:rPr>
          <w:rFonts w:cs="Tahoma"/>
          <w:szCs w:val="20"/>
        </w:rPr>
        <w:t>.</w:t>
      </w:r>
    </w:p>
    <w:p w14:paraId="790DB22F" w14:textId="77777777" w:rsidR="0065231B" w:rsidRDefault="0065231B" w:rsidP="00C1541C">
      <w:pPr>
        <w:spacing w:after="0" w:line="240" w:lineRule="auto"/>
        <w:ind w:firstLine="709"/>
        <w:rPr>
          <w:rFonts w:cs="Tahoma"/>
          <w:szCs w:val="20"/>
        </w:rPr>
      </w:pPr>
    </w:p>
    <w:p w14:paraId="1D79A10C" w14:textId="7CB35A99" w:rsidR="0065231B" w:rsidRDefault="0065231B" w:rsidP="0065231B">
      <w:pPr>
        <w:spacing w:before="120"/>
        <w:rPr>
          <w:rFonts w:cs="Tahoma"/>
          <w:szCs w:val="20"/>
        </w:rPr>
      </w:pPr>
      <w:r w:rsidRPr="005A3AB4">
        <w:rPr>
          <w:rFonts w:cs="Tahoma"/>
          <w:szCs w:val="20"/>
        </w:rPr>
        <w:t xml:space="preserve">Recife, </w:t>
      </w:r>
      <w:r w:rsidR="00C1541C">
        <w:rPr>
          <w:rFonts w:cs="Tahoma"/>
          <w:szCs w:val="20"/>
        </w:rPr>
        <w:t>07</w:t>
      </w:r>
      <w:r w:rsidRPr="005A3AB4">
        <w:rPr>
          <w:rFonts w:cs="Tahoma"/>
          <w:szCs w:val="20"/>
        </w:rPr>
        <w:t xml:space="preserve"> de </w:t>
      </w:r>
      <w:r w:rsidR="00C1541C">
        <w:rPr>
          <w:rFonts w:cs="Tahoma"/>
          <w:szCs w:val="20"/>
        </w:rPr>
        <w:t>outubro</w:t>
      </w:r>
      <w:r>
        <w:rPr>
          <w:rFonts w:cs="Tahoma"/>
          <w:szCs w:val="20"/>
        </w:rPr>
        <w:t xml:space="preserve"> </w:t>
      </w:r>
      <w:r w:rsidRPr="005A3AB4">
        <w:rPr>
          <w:rFonts w:cs="Tahoma"/>
          <w:szCs w:val="20"/>
        </w:rPr>
        <w:t>de 20</w:t>
      </w:r>
      <w:r w:rsidR="007B174C">
        <w:rPr>
          <w:rFonts w:cs="Tahoma"/>
          <w:szCs w:val="20"/>
        </w:rPr>
        <w:t>20</w:t>
      </w:r>
      <w:r w:rsidRPr="005A3AB4">
        <w:rPr>
          <w:rFonts w:cs="Tahoma"/>
          <w:szCs w:val="20"/>
        </w:rPr>
        <w:t>.</w:t>
      </w:r>
    </w:p>
    <w:p w14:paraId="5E241975" w14:textId="77777777" w:rsidR="0065231B" w:rsidRPr="005A3AB4" w:rsidRDefault="0065231B" w:rsidP="0065231B">
      <w:pPr>
        <w:spacing w:before="120"/>
        <w:rPr>
          <w:rFonts w:cs="Tahoma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22"/>
        <w:gridCol w:w="4816"/>
      </w:tblGrid>
      <w:tr w:rsidR="0065231B" w:rsidRPr="0019657B" w14:paraId="12A2A047" w14:textId="77777777" w:rsidTr="0065231B">
        <w:tc>
          <w:tcPr>
            <w:tcW w:w="4822" w:type="dxa"/>
            <w:shd w:val="clear" w:color="auto" w:fill="auto"/>
          </w:tcPr>
          <w:p w14:paraId="1A794658" w14:textId="1E8AD76B" w:rsidR="000D7C8F" w:rsidRDefault="000D7C8F" w:rsidP="0065231B">
            <w:pPr>
              <w:jc w:val="center"/>
              <w:rPr>
                <w:rFonts w:cs="Tahoma"/>
                <w:b/>
                <w:i/>
                <w:color w:val="auto"/>
              </w:rPr>
            </w:pPr>
            <w:r w:rsidRPr="000D7C8F">
              <w:rPr>
                <w:rFonts w:cs="Tahoma"/>
                <w:b/>
                <w:i/>
                <w:color w:val="auto"/>
              </w:rPr>
              <w:t xml:space="preserve">José </w:t>
            </w:r>
            <w:r w:rsidR="007B174C">
              <w:rPr>
                <w:rFonts w:cs="Tahoma"/>
                <w:b/>
                <w:i/>
                <w:color w:val="auto"/>
              </w:rPr>
              <w:t>Fernando Thomé Jucá</w:t>
            </w:r>
            <w:r w:rsidRPr="000D7C8F">
              <w:rPr>
                <w:rFonts w:cs="Tahoma"/>
                <w:b/>
                <w:i/>
                <w:color w:val="auto"/>
              </w:rPr>
              <w:t xml:space="preserve"> </w:t>
            </w:r>
          </w:p>
          <w:p w14:paraId="77CFFE58" w14:textId="38A7DA95" w:rsidR="0065231B" w:rsidRPr="0019657B" w:rsidRDefault="0065231B" w:rsidP="0065231B">
            <w:pPr>
              <w:jc w:val="center"/>
              <w:rPr>
                <w:rFonts w:cs="Tahoma"/>
                <w:color w:val="auto"/>
              </w:rPr>
            </w:pPr>
            <w:r w:rsidRPr="0019657B">
              <w:rPr>
                <w:rFonts w:cs="Tahoma"/>
                <w:color w:val="auto"/>
              </w:rPr>
              <w:t>Diretor Presidente</w:t>
            </w:r>
          </w:p>
        </w:tc>
        <w:tc>
          <w:tcPr>
            <w:tcW w:w="4816" w:type="dxa"/>
            <w:shd w:val="clear" w:color="auto" w:fill="auto"/>
          </w:tcPr>
          <w:p w14:paraId="015D7AE5" w14:textId="77777777" w:rsidR="0065231B" w:rsidRPr="0019657B" w:rsidRDefault="0065231B" w:rsidP="0065231B">
            <w:pPr>
              <w:jc w:val="center"/>
              <w:rPr>
                <w:rFonts w:cs="Tahoma"/>
                <w:b/>
                <w:i/>
                <w:color w:val="auto"/>
              </w:rPr>
            </w:pPr>
            <w:r>
              <w:rPr>
                <w:rFonts w:cs="Tahoma"/>
                <w:b/>
                <w:i/>
                <w:color w:val="auto"/>
              </w:rPr>
              <w:t>Paulo Roberto Freire Cunha</w:t>
            </w:r>
          </w:p>
          <w:p w14:paraId="7A405FA8" w14:textId="77777777" w:rsidR="0065231B" w:rsidRPr="0019657B" w:rsidRDefault="0065231B" w:rsidP="0065231B">
            <w:pPr>
              <w:jc w:val="center"/>
              <w:rPr>
                <w:rFonts w:cs="Tahoma"/>
                <w:color w:val="auto"/>
              </w:rPr>
            </w:pPr>
            <w:r w:rsidRPr="0019657B">
              <w:rPr>
                <w:rFonts w:cs="Tahoma"/>
                <w:color w:val="auto"/>
              </w:rPr>
              <w:t>Diretor Científico</w:t>
            </w:r>
          </w:p>
        </w:tc>
      </w:tr>
    </w:tbl>
    <w:p w14:paraId="33E6D054" w14:textId="720D76D3" w:rsidR="005A7AC7" w:rsidRPr="00384841" w:rsidRDefault="005A7AC7" w:rsidP="00C1541C">
      <w:pPr>
        <w:spacing w:before="360" w:after="0"/>
        <w:rPr>
          <w:sz w:val="2"/>
          <w:szCs w:val="2"/>
        </w:rPr>
      </w:pPr>
    </w:p>
    <w:sectPr w:rsidR="005A7AC7" w:rsidRPr="00384841" w:rsidSect="0038484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135" w:left="1134" w:header="62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3FB67D" w14:textId="77777777" w:rsidR="000A4723" w:rsidRDefault="000A4723">
      <w:r>
        <w:separator/>
      </w:r>
    </w:p>
    <w:p w14:paraId="6A489653" w14:textId="77777777" w:rsidR="000A4723" w:rsidRDefault="000A4723"/>
    <w:p w14:paraId="7DBBE1D7" w14:textId="77777777" w:rsidR="000A4723" w:rsidRDefault="000A4723"/>
    <w:p w14:paraId="2BD3E054" w14:textId="77777777" w:rsidR="000A4723" w:rsidRDefault="000A4723"/>
  </w:endnote>
  <w:endnote w:type="continuationSeparator" w:id="0">
    <w:p w14:paraId="2F4B8963" w14:textId="77777777" w:rsidR="000A4723" w:rsidRDefault="000A4723">
      <w:r>
        <w:continuationSeparator/>
      </w:r>
    </w:p>
    <w:p w14:paraId="7FE26F68" w14:textId="77777777" w:rsidR="000A4723" w:rsidRDefault="000A4723"/>
    <w:p w14:paraId="2CD8DDD2" w14:textId="77777777" w:rsidR="000A4723" w:rsidRDefault="000A4723"/>
    <w:p w14:paraId="16C290A4" w14:textId="77777777" w:rsidR="000A4723" w:rsidRDefault="000A472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97B3DC" w14:textId="77777777" w:rsidR="0065231B" w:rsidRDefault="0065231B" w:rsidP="003864AF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5DBBE16" w14:textId="77777777" w:rsidR="0065231B" w:rsidRDefault="0065231B">
    <w:pPr>
      <w:pStyle w:val="Rodap"/>
    </w:pPr>
  </w:p>
  <w:p w14:paraId="0A18478F" w14:textId="77777777" w:rsidR="0065231B" w:rsidRDefault="0065231B"/>
  <w:p w14:paraId="607DEC46" w14:textId="77777777" w:rsidR="0065231B" w:rsidRDefault="0065231B" w:rsidP="00EB31BE"/>
  <w:p w14:paraId="59DE2387" w14:textId="77777777" w:rsidR="0065231B" w:rsidRDefault="0065231B" w:rsidP="00C2069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966154" w14:textId="45CF9597" w:rsidR="0065231B" w:rsidRPr="008505C2" w:rsidRDefault="0065231B" w:rsidP="008505C2">
    <w:pPr>
      <w:pStyle w:val="Rodap"/>
      <w:framePr w:wrap="around" w:vAnchor="text" w:hAnchor="page" w:x="10441" w:y="-122"/>
      <w:rPr>
        <w:rStyle w:val="Nmerodepgina"/>
        <w:color w:val="002060"/>
      </w:rPr>
    </w:pPr>
    <w:r w:rsidRPr="008505C2">
      <w:rPr>
        <w:rStyle w:val="Nmerodepgina"/>
        <w:color w:val="002060"/>
      </w:rPr>
      <w:fldChar w:fldCharType="begin"/>
    </w:r>
    <w:r w:rsidRPr="008505C2">
      <w:rPr>
        <w:rStyle w:val="Nmerodepgina"/>
        <w:color w:val="002060"/>
      </w:rPr>
      <w:instrText xml:space="preserve">PAGE  </w:instrText>
    </w:r>
    <w:r w:rsidRPr="008505C2">
      <w:rPr>
        <w:rStyle w:val="Nmerodepgina"/>
        <w:color w:val="002060"/>
      </w:rPr>
      <w:fldChar w:fldCharType="separate"/>
    </w:r>
    <w:r w:rsidR="000F1FAA">
      <w:rPr>
        <w:rStyle w:val="Nmerodepgina"/>
        <w:noProof/>
        <w:color w:val="002060"/>
      </w:rPr>
      <w:t>2</w:t>
    </w:r>
    <w:r w:rsidRPr="008505C2">
      <w:rPr>
        <w:rStyle w:val="Nmerodepgina"/>
        <w:color w:val="002060"/>
      </w:rPr>
      <w:fldChar w:fldCharType="end"/>
    </w:r>
    <w:r w:rsidRPr="008505C2">
      <w:rPr>
        <w:rStyle w:val="Nmerodepgina"/>
        <w:color w:val="002060"/>
      </w:rPr>
      <w:t>/</w:t>
    </w:r>
    <w:r w:rsidRPr="008505C2">
      <w:rPr>
        <w:rStyle w:val="Nmerodepgina"/>
        <w:color w:val="002060"/>
      </w:rPr>
      <w:fldChar w:fldCharType="begin"/>
    </w:r>
    <w:r w:rsidRPr="008505C2">
      <w:rPr>
        <w:rStyle w:val="Nmerodepgina"/>
        <w:color w:val="002060"/>
      </w:rPr>
      <w:instrText xml:space="preserve"> NUMPAGES </w:instrText>
    </w:r>
    <w:r w:rsidRPr="008505C2">
      <w:rPr>
        <w:rStyle w:val="Nmerodepgina"/>
        <w:color w:val="002060"/>
      </w:rPr>
      <w:fldChar w:fldCharType="separate"/>
    </w:r>
    <w:r w:rsidR="000F1FAA">
      <w:rPr>
        <w:rStyle w:val="Nmerodepgina"/>
        <w:noProof/>
        <w:color w:val="002060"/>
      </w:rPr>
      <w:t>2</w:t>
    </w:r>
    <w:r w:rsidRPr="008505C2">
      <w:rPr>
        <w:rStyle w:val="Nmerodepgina"/>
        <w:color w:val="002060"/>
      </w:rPr>
      <w:fldChar w:fldCharType="end"/>
    </w:r>
  </w:p>
  <w:p w14:paraId="4B687F70" w14:textId="6FBFAFA6" w:rsidR="0065231B" w:rsidRPr="008505C2" w:rsidRDefault="0065231B" w:rsidP="008505C2">
    <w:pPr>
      <w:pStyle w:val="Rodap"/>
      <w:spacing w:after="0" w:line="240" w:lineRule="auto"/>
      <w:rPr>
        <w:color w:val="002060"/>
        <w:sz w:val="16"/>
      </w:rPr>
    </w:pPr>
    <w:r w:rsidRPr="008505C2">
      <w:rPr>
        <w:color w:val="002060"/>
        <w:sz w:val="16"/>
      </w:rPr>
      <w:t xml:space="preserve">Fundação de Amparo à Ciência e Tecnologia do Estado de </w:t>
    </w:r>
    <w:r>
      <w:rPr>
        <w:color w:val="002060"/>
        <w:sz w:val="16"/>
      </w:rPr>
      <w:t>Pernambuco</w:t>
    </w:r>
    <w:r w:rsidRPr="008505C2">
      <w:rPr>
        <w:color w:val="002060"/>
        <w:sz w:val="16"/>
      </w:rPr>
      <w:t xml:space="preserve"> (FACEPE)</w:t>
    </w:r>
  </w:p>
  <w:p w14:paraId="00207FF4" w14:textId="02EDB618" w:rsidR="0065231B" w:rsidRPr="008505C2" w:rsidRDefault="0065231B" w:rsidP="008505C2">
    <w:pPr>
      <w:pStyle w:val="Rodap"/>
      <w:spacing w:after="0" w:line="240" w:lineRule="auto"/>
      <w:rPr>
        <w:color w:val="002060"/>
        <w:sz w:val="16"/>
      </w:rPr>
    </w:pPr>
    <w:r w:rsidRPr="008505C2">
      <w:rPr>
        <w:color w:val="002060"/>
        <w:sz w:val="16"/>
      </w:rPr>
      <w:t>Rua Benfica, 150, Madalena, 50720-001, Recife/PE – (81) 3181-4600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DFB84C" w14:textId="69DBD3B6" w:rsidR="0065231B" w:rsidRPr="008505C2" w:rsidRDefault="0065231B" w:rsidP="00B20FAE">
    <w:pPr>
      <w:pStyle w:val="Rodap"/>
      <w:spacing w:after="0" w:line="240" w:lineRule="auto"/>
      <w:rPr>
        <w:color w:val="002060"/>
        <w:sz w:val="16"/>
      </w:rPr>
    </w:pPr>
    <w:r w:rsidRPr="008505C2">
      <w:rPr>
        <w:color w:val="002060"/>
        <w:sz w:val="16"/>
      </w:rPr>
      <w:t xml:space="preserve">Fundação de Amparo à Ciência e Tecnologia do Estado de </w:t>
    </w:r>
    <w:r>
      <w:rPr>
        <w:color w:val="002060"/>
        <w:sz w:val="16"/>
      </w:rPr>
      <w:t>Pernambuco</w:t>
    </w:r>
    <w:r w:rsidRPr="008505C2">
      <w:rPr>
        <w:color w:val="002060"/>
        <w:sz w:val="16"/>
      </w:rPr>
      <w:t xml:space="preserve"> (FACEPE)</w:t>
    </w:r>
  </w:p>
  <w:p w14:paraId="773E2938" w14:textId="6F56AD78" w:rsidR="0065231B" w:rsidRPr="00B20FAE" w:rsidRDefault="0065231B" w:rsidP="00B20FAE">
    <w:pPr>
      <w:pStyle w:val="Rodap"/>
      <w:spacing w:after="0" w:line="240" w:lineRule="auto"/>
      <w:rPr>
        <w:color w:val="002060"/>
        <w:sz w:val="16"/>
      </w:rPr>
    </w:pPr>
    <w:r w:rsidRPr="008505C2">
      <w:rPr>
        <w:color w:val="002060"/>
        <w:sz w:val="16"/>
      </w:rPr>
      <w:t>Rua Benfica, 150, Madalena, 50720-001, Recife/PE – (81) 3181-4600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022B19" w14:textId="77777777" w:rsidR="000A4723" w:rsidRDefault="000A4723">
      <w:r>
        <w:separator/>
      </w:r>
    </w:p>
    <w:p w14:paraId="0B3C4051" w14:textId="77777777" w:rsidR="000A4723" w:rsidRDefault="000A4723"/>
    <w:p w14:paraId="217C1BED" w14:textId="77777777" w:rsidR="000A4723" w:rsidRDefault="000A4723"/>
    <w:p w14:paraId="314804ED" w14:textId="77777777" w:rsidR="000A4723" w:rsidRDefault="000A4723"/>
  </w:footnote>
  <w:footnote w:type="continuationSeparator" w:id="0">
    <w:p w14:paraId="00DC23B4" w14:textId="77777777" w:rsidR="000A4723" w:rsidRDefault="000A4723">
      <w:r>
        <w:continuationSeparator/>
      </w:r>
    </w:p>
    <w:p w14:paraId="18525003" w14:textId="77777777" w:rsidR="000A4723" w:rsidRDefault="000A4723"/>
    <w:p w14:paraId="28D44F98" w14:textId="77777777" w:rsidR="000A4723" w:rsidRDefault="000A4723"/>
    <w:p w14:paraId="73FE4AA7" w14:textId="77777777" w:rsidR="000A4723" w:rsidRDefault="000A472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D14048" w14:textId="77777777" w:rsidR="0065231B" w:rsidRDefault="0065231B"/>
  <w:p w14:paraId="249BAB47" w14:textId="77777777" w:rsidR="0065231B" w:rsidRDefault="0065231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F65D1A" w14:textId="79A4CA3F" w:rsidR="0065231B" w:rsidRPr="008505C2" w:rsidRDefault="0065231B" w:rsidP="008505C2">
    <w:pPr>
      <w:pStyle w:val="TtuloEdital"/>
      <w:spacing w:after="0"/>
      <w:rPr>
        <w:rFonts w:ascii="Century Gothic" w:hAnsi="Century Gothic" w:cs="Tahoma"/>
        <w:color w:val="002060"/>
        <w:sz w:val="20"/>
        <w:szCs w:val="24"/>
      </w:rPr>
    </w:pPr>
    <w:r w:rsidRPr="008505C2">
      <w:rPr>
        <w:rFonts w:ascii="Century Gothic" w:hAnsi="Century Gothic" w:cs="Tahoma"/>
        <w:color w:val="002060"/>
        <w:sz w:val="20"/>
        <w:szCs w:val="24"/>
      </w:rPr>
      <w:t xml:space="preserve">EDITAL FACEPE </w:t>
    </w:r>
    <w:r w:rsidR="00CA7B20">
      <w:rPr>
        <w:rFonts w:ascii="Century Gothic" w:hAnsi="Century Gothic" w:cs="Tahoma"/>
        <w:color w:val="002060"/>
        <w:sz w:val="20"/>
        <w:szCs w:val="24"/>
      </w:rPr>
      <w:t>1</w:t>
    </w:r>
    <w:r w:rsidR="00251236">
      <w:rPr>
        <w:rFonts w:ascii="Century Gothic" w:hAnsi="Century Gothic" w:cs="Tahoma"/>
        <w:color w:val="002060"/>
        <w:sz w:val="20"/>
        <w:szCs w:val="24"/>
      </w:rPr>
      <w:t>1</w:t>
    </w:r>
    <w:r w:rsidR="00A727BA">
      <w:rPr>
        <w:rFonts w:ascii="Century Gothic" w:hAnsi="Century Gothic" w:cs="Tahoma"/>
        <w:color w:val="002060"/>
        <w:sz w:val="20"/>
        <w:szCs w:val="24"/>
      </w:rPr>
      <w:t>/20</w:t>
    </w:r>
    <w:r w:rsidR="00C1541C">
      <w:rPr>
        <w:rFonts w:ascii="Century Gothic" w:hAnsi="Century Gothic" w:cs="Tahoma"/>
        <w:color w:val="002060"/>
        <w:sz w:val="20"/>
        <w:szCs w:val="24"/>
      </w:rPr>
      <w:t>20</w:t>
    </w:r>
  </w:p>
  <w:p w14:paraId="23E70421" w14:textId="6BAFEE89" w:rsidR="0065231B" w:rsidRPr="002E0996" w:rsidRDefault="0065231B" w:rsidP="00E2142D">
    <w:pPr>
      <w:pStyle w:val="TtuloEdital"/>
      <w:pBdr>
        <w:bottom w:val="single" w:sz="12" w:space="1" w:color="002060"/>
      </w:pBdr>
      <w:spacing w:after="0"/>
      <w:rPr>
        <w:b w:val="0"/>
        <w:sz w:val="20"/>
        <w:szCs w:val="24"/>
      </w:rPr>
    </w:pPr>
    <w:r w:rsidRPr="008505C2">
      <w:rPr>
        <w:rFonts w:ascii="Century Gothic" w:hAnsi="Century Gothic" w:cs="Tahoma"/>
        <w:b w:val="0"/>
        <w:smallCaps/>
        <w:color w:val="002060"/>
        <w:sz w:val="20"/>
        <w:szCs w:val="24"/>
      </w:rPr>
      <w:t>Concessão de Bolsas de Pós-Graduação</w:t>
    </w:r>
    <w:r>
      <w:rPr>
        <w:rFonts w:ascii="Century Gothic" w:hAnsi="Century Gothic" w:cs="Tahoma"/>
        <w:b w:val="0"/>
        <w:smallCaps/>
        <w:color w:val="002060"/>
        <w:sz w:val="20"/>
        <w:szCs w:val="24"/>
      </w:rPr>
      <w:t xml:space="preserve"> – </w:t>
    </w:r>
    <w:r w:rsidRPr="002E0996">
      <w:rPr>
        <w:rFonts w:ascii="Century Gothic" w:hAnsi="Century Gothic" w:cs="Tahoma"/>
        <w:b w:val="0"/>
        <w:smallCaps/>
        <w:color w:val="002060"/>
        <w:sz w:val="20"/>
        <w:szCs w:val="24"/>
      </w:rPr>
      <w:t>stricto sensu (</w:t>
    </w:r>
    <w:r w:rsidR="00CA7B20">
      <w:rPr>
        <w:rFonts w:ascii="Century Gothic" w:hAnsi="Century Gothic" w:cs="Tahoma"/>
        <w:b w:val="0"/>
        <w:smallCaps/>
        <w:color w:val="002060"/>
        <w:sz w:val="20"/>
        <w:szCs w:val="24"/>
      </w:rPr>
      <w:t>2</w:t>
    </w:r>
    <w:r w:rsidRPr="002E0996">
      <w:rPr>
        <w:rFonts w:ascii="Century Gothic" w:hAnsi="Century Gothic" w:cs="Tahoma"/>
        <w:b w:val="0"/>
        <w:smallCaps/>
        <w:color w:val="002060"/>
        <w:sz w:val="20"/>
        <w:szCs w:val="24"/>
      </w:rPr>
      <w:t>º Semestre/20</w:t>
    </w:r>
    <w:r w:rsidR="00C1541C">
      <w:rPr>
        <w:rFonts w:ascii="Century Gothic" w:hAnsi="Century Gothic" w:cs="Tahoma"/>
        <w:b w:val="0"/>
        <w:smallCaps/>
        <w:color w:val="002060"/>
        <w:sz w:val="20"/>
        <w:szCs w:val="24"/>
      </w:rPr>
      <w:t>20</w:t>
    </w:r>
    <w:r w:rsidRPr="002E0996">
      <w:rPr>
        <w:rFonts w:ascii="Century Gothic" w:hAnsi="Century Gothic" w:cs="Tahoma"/>
        <w:b w:val="0"/>
        <w:smallCaps/>
        <w:color w:val="002060"/>
        <w:sz w:val="20"/>
        <w:szCs w:val="24"/>
      </w:rPr>
      <w:t>)</w:t>
    </w:r>
  </w:p>
  <w:p w14:paraId="6931F0CE" w14:textId="77777777" w:rsidR="0065231B" w:rsidRDefault="0065231B" w:rsidP="008D0A18">
    <w:pPr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999" w:type="pct"/>
      <w:tblBorders>
        <w:bottom w:val="single" w:sz="12" w:space="0" w:color="002060"/>
      </w:tblBorders>
      <w:tblLook w:val="01E0" w:firstRow="1" w:lastRow="1" w:firstColumn="1" w:lastColumn="1" w:noHBand="0" w:noVBand="0"/>
    </w:tblPr>
    <w:tblGrid>
      <w:gridCol w:w="3633"/>
      <w:gridCol w:w="6003"/>
    </w:tblGrid>
    <w:tr w:rsidR="002452EC" w:rsidRPr="006C4136" w14:paraId="3E59B24B" w14:textId="77777777" w:rsidTr="002452EC">
      <w:tc>
        <w:tcPr>
          <w:tcW w:w="1885" w:type="pct"/>
          <w:vAlign w:val="center"/>
        </w:tcPr>
        <w:p w14:paraId="07862533" w14:textId="43B59E6A" w:rsidR="002452EC" w:rsidRPr="006C4136" w:rsidRDefault="002452EC" w:rsidP="002452EC">
          <w:pPr>
            <w:pStyle w:val="TtuloEdital"/>
            <w:jc w:val="right"/>
            <w:rPr>
              <w:b w:val="0"/>
              <w:color w:val="002060"/>
            </w:rPr>
          </w:pPr>
          <w:r>
            <w:rPr>
              <w:b w:val="0"/>
              <w:noProof/>
              <w:color w:val="002060"/>
            </w:rPr>
            <w:drawing>
              <wp:inline distT="0" distB="0" distL="0" distR="0" wp14:anchorId="298B1709" wp14:editId="57FF7588">
                <wp:extent cx="2131999" cy="697918"/>
                <wp:effectExtent l="0" t="0" r="1905" b="6985"/>
                <wp:docPr id="6" name="Imagem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9637" cy="7135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b w:val="0"/>
              <w:noProof/>
              <w:color w:val="002060"/>
            </w:rPr>
            <w:drawing>
              <wp:inline distT="0" distB="0" distL="0" distR="0" wp14:anchorId="7E4CC442" wp14:editId="782B4297">
                <wp:extent cx="1042922" cy="532737"/>
                <wp:effectExtent l="0" t="0" r="5080" b="127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30 anos.png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0582" b="18368"/>
                        <a:stretch/>
                      </pic:blipFill>
                      <pic:spPr bwMode="auto">
                        <a:xfrm>
                          <a:off x="0" y="0"/>
                          <a:ext cx="1042922" cy="5327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5" w:type="pct"/>
          <w:shd w:val="clear" w:color="auto" w:fill="auto"/>
          <w:vAlign w:val="center"/>
        </w:tcPr>
        <w:p w14:paraId="2372CA09" w14:textId="283E93E3" w:rsidR="002452EC" w:rsidRPr="006C4136" w:rsidRDefault="002452EC" w:rsidP="002452EC">
          <w:pPr>
            <w:pStyle w:val="TtuloEdital"/>
            <w:spacing w:after="60"/>
            <w:rPr>
              <w:rFonts w:ascii="Century Gothic" w:hAnsi="Century Gothic" w:cs="Tahoma"/>
              <w:color w:val="002060"/>
              <w:sz w:val="36"/>
            </w:rPr>
          </w:pPr>
          <w:r w:rsidRPr="006C4136">
            <w:rPr>
              <w:rFonts w:ascii="Century Gothic" w:hAnsi="Century Gothic" w:cs="Tahoma"/>
              <w:color w:val="002060"/>
              <w:sz w:val="36"/>
            </w:rPr>
            <w:t xml:space="preserve">EDITAL FACEPE </w:t>
          </w:r>
          <w:r w:rsidR="00C1541C">
            <w:rPr>
              <w:rFonts w:ascii="Century Gothic" w:hAnsi="Century Gothic" w:cs="Tahoma"/>
              <w:color w:val="002060"/>
              <w:sz w:val="36"/>
            </w:rPr>
            <w:t>11</w:t>
          </w:r>
          <w:r>
            <w:rPr>
              <w:rFonts w:ascii="Century Gothic" w:hAnsi="Century Gothic" w:cs="Tahoma"/>
              <w:color w:val="002060"/>
              <w:sz w:val="36"/>
            </w:rPr>
            <w:t>/20</w:t>
          </w:r>
          <w:r w:rsidR="00C1541C">
            <w:rPr>
              <w:rFonts w:ascii="Century Gothic" w:hAnsi="Century Gothic" w:cs="Tahoma"/>
              <w:color w:val="002060"/>
              <w:sz w:val="36"/>
            </w:rPr>
            <w:t>20</w:t>
          </w:r>
        </w:p>
        <w:p w14:paraId="05BD8B39" w14:textId="77777777" w:rsidR="002452EC" w:rsidRPr="008505C2" w:rsidRDefault="002452EC" w:rsidP="002452EC">
          <w:pPr>
            <w:pStyle w:val="TtuloEdital"/>
            <w:spacing w:after="60"/>
            <w:rPr>
              <w:rFonts w:ascii="Century Gothic" w:hAnsi="Century Gothic" w:cs="Tahoma"/>
              <w:smallCaps/>
              <w:color w:val="002060"/>
              <w:sz w:val="28"/>
            </w:rPr>
          </w:pPr>
          <w:r w:rsidRPr="008505C2">
            <w:rPr>
              <w:rFonts w:ascii="Century Gothic" w:hAnsi="Century Gothic" w:cs="Tahoma"/>
              <w:smallCaps/>
              <w:color w:val="002060"/>
              <w:sz w:val="28"/>
            </w:rPr>
            <w:t>Concessão de Bolsas de Pós-Graduação</w:t>
          </w:r>
        </w:p>
        <w:p w14:paraId="5392B5EA" w14:textId="653ABB5B" w:rsidR="002452EC" w:rsidRPr="002E0996" w:rsidRDefault="002452EC" w:rsidP="002452EC">
          <w:pPr>
            <w:pStyle w:val="TtuloEdital"/>
            <w:rPr>
              <w:rFonts w:cs="Tahoma"/>
              <w:color w:val="002060"/>
            </w:rPr>
          </w:pPr>
          <w:r w:rsidRPr="002E0996">
            <w:rPr>
              <w:rFonts w:ascii="Century Gothic" w:hAnsi="Century Gothic" w:cs="Tahoma"/>
              <w:smallCaps/>
              <w:color w:val="002060"/>
            </w:rPr>
            <w:t>stricto sensu (</w:t>
          </w:r>
          <w:r w:rsidR="00C1541C">
            <w:rPr>
              <w:rFonts w:ascii="Century Gothic" w:hAnsi="Century Gothic" w:cs="Tahoma"/>
              <w:smallCaps/>
              <w:color w:val="002060"/>
            </w:rPr>
            <w:t>2</w:t>
          </w:r>
          <w:r w:rsidRPr="002E0996">
            <w:rPr>
              <w:rFonts w:ascii="Century Gothic" w:hAnsi="Century Gothic" w:cs="Tahoma"/>
              <w:smallCaps/>
              <w:color w:val="002060"/>
            </w:rPr>
            <w:t>º Semestre/20</w:t>
          </w:r>
          <w:r>
            <w:rPr>
              <w:rFonts w:ascii="Century Gothic" w:hAnsi="Century Gothic" w:cs="Tahoma"/>
              <w:smallCaps/>
              <w:color w:val="002060"/>
            </w:rPr>
            <w:t>20</w:t>
          </w:r>
          <w:r w:rsidRPr="002E0996">
            <w:rPr>
              <w:rFonts w:ascii="Century Gothic" w:hAnsi="Century Gothic" w:cs="Tahoma"/>
              <w:smallCaps/>
              <w:color w:val="002060"/>
            </w:rPr>
            <w:t>)</w:t>
          </w:r>
        </w:p>
      </w:tc>
    </w:tr>
  </w:tbl>
  <w:p w14:paraId="435B671F" w14:textId="77777777" w:rsidR="0065231B" w:rsidRPr="008505C2" w:rsidRDefault="0065231B" w:rsidP="008505C2">
    <w:pPr>
      <w:pStyle w:val="Cabealho"/>
      <w:spacing w:after="0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80234"/>
    <w:multiLevelType w:val="multilevel"/>
    <w:tmpl w:val="46A0BA6A"/>
    <w:lvl w:ilvl="0">
      <w:start w:val="6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 w15:restartNumberingAfterBreak="0">
    <w:nsid w:val="079F02B3"/>
    <w:multiLevelType w:val="hybridMultilevel"/>
    <w:tmpl w:val="7F988C34"/>
    <w:lvl w:ilvl="0" w:tplc="7D06C71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0825BF"/>
    <w:multiLevelType w:val="hybridMultilevel"/>
    <w:tmpl w:val="B5B8FC3A"/>
    <w:lvl w:ilvl="0" w:tplc="7D06C71C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6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F2D0101"/>
    <w:multiLevelType w:val="multilevel"/>
    <w:tmpl w:val="0416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" w15:restartNumberingAfterBreak="0">
    <w:nsid w:val="42002E26"/>
    <w:multiLevelType w:val="hybridMultilevel"/>
    <w:tmpl w:val="60CC01E2"/>
    <w:lvl w:ilvl="0" w:tplc="0416000F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</w:lvl>
    <w:lvl w:ilvl="1" w:tplc="080CEFE4">
      <w:start w:val="1"/>
      <w:numFmt w:val="bullet"/>
      <w:lvlText w:val=""/>
      <w:lvlJc w:val="left"/>
      <w:pPr>
        <w:tabs>
          <w:tab w:val="num" w:pos="1979"/>
        </w:tabs>
        <w:ind w:left="1979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5" w15:restartNumberingAfterBreak="0">
    <w:nsid w:val="4663785A"/>
    <w:multiLevelType w:val="hybridMultilevel"/>
    <w:tmpl w:val="E0B2A4A0"/>
    <w:lvl w:ilvl="0" w:tplc="0416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6" w15:restartNumberingAfterBreak="0">
    <w:nsid w:val="496276D9"/>
    <w:multiLevelType w:val="hybridMultilevel"/>
    <w:tmpl w:val="6BB444C8"/>
    <w:lvl w:ilvl="0" w:tplc="B84E3CD0">
      <w:start w:val="1"/>
      <w:numFmt w:val="bullet"/>
      <w:lvlText w:val=""/>
      <w:lvlJc w:val="left"/>
      <w:pPr>
        <w:tabs>
          <w:tab w:val="num" w:pos="1651"/>
        </w:tabs>
        <w:ind w:left="1651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371"/>
        </w:tabs>
        <w:ind w:left="237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091"/>
        </w:tabs>
        <w:ind w:left="309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811"/>
        </w:tabs>
        <w:ind w:left="381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531"/>
        </w:tabs>
        <w:ind w:left="453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251"/>
        </w:tabs>
        <w:ind w:left="525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971"/>
        </w:tabs>
        <w:ind w:left="597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691"/>
        </w:tabs>
        <w:ind w:left="669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411"/>
        </w:tabs>
        <w:ind w:left="7411" w:hanging="180"/>
      </w:pPr>
    </w:lvl>
  </w:abstractNum>
  <w:abstractNum w:abstractNumId="7" w15:restartNumberingAfterBreak="0">
    <w:nsid w:val="4AB71C5E"/>
    <w:multiLevelType w:val="hybridMultilevel"/>
    <w:tmpl w:val="FCACE5D4"/>
    <w:lvl w:ilvl="0" w:tplc="7D06C71C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6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B7F004F"/>
    <w:multiLevelType w:val="hybridMultilevel"/>
    <w:tmpl w:val="285C9DB0"/>
    <w:lvl w:ilvl="0" w:tplc="7D06C71C">
      <w:start w:val="1"/>
      <w:numFmt w:val="lowerLetter"/>
      <w:lvlText w:val="%1)"/>
      <w:lvlJc w:val="left"/>
      <w:pPr>
        <w:tabs>
          <w:tab w:val="num" w:pos="899"/>
        </w:tabs>
        <w:ind w:left="899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</w:lvl>
  </w:abstractNum>
  <w:abstractNum w:abstractNumId="9" w15:restartNumberingAfterBreak="0">
    <w:nsid w:val="503B2AF1"/>
    <w:multiLevelType w:val="hybridMultilevel"/>
    <w:tmpl w:val="209A36FE"/>
    <w:lvl w:ilvl="0" w:tplc="7D06C71C">
      <w:start w:val="1"/>
      <w:numFmt w:val="lowerLetter"/>
      <w:lvlText w:val="%1)"/>
      <w:lvlJc w:val="left"/>
      <w:pPr>
        <w:tabs>
          <w:tab w:val="num" w:pos="899"/>
        </w:tabs>
        <w:ind w:left="89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</w:lvl>
  </w:abstractNum>
  <w:abstractNum w:abstractNumId="10" w15:restartNumberingAfterBreak="0">
    <w:nsid w:val="58A02DC8"/>
    <w:multiLevelType w:val="hybridMultilevel"/>
    <w:tmpl w:val="F6A81CF8"/>
    <w:lvl w:ilvl="0" w:tplc="7D06C71C">
      <w:start w:val="1"/>
      <w:numFmt w:val="lowerLetter"/>
      <w:lvlText w:val="%1)"/>
      <w:lvlJc w:val="left"/>
      <w:pPr>
        <w:tabs>
          <w:tab w:val="num" w:pos="899"/>
        </w:tabs>
        <w:ind w:left="899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</w:lvl>
  </w:abstractNum>
  <w:abstractNum w:abstractNumId="11" w15:restartNumberingAfterBreak="0">
    <w:nsid w:val="5C305E6C"/>
    <w:multiLevelType w:val="hybridMultilevel"/>
    <w:tmpl w:val="48EE57C2"/>
    <w:lvl w:ilvl="0" w:tplc="0E3EA770">
      <w:start w:val="1"/>
      <w:numFmt w:val="lowerLetter"/>
      <w:pStyle w:val="Editallista"/>
      <w:lvlText w:val="%1)"/>
      <w:lvlJc w:val="left"/>
      <w:pPr>
        <w:tabs>
          <w:tab w:val="num" w:pos="1259"/>
        </w:tabs>
        <w:ind w:left="1219" w:hanging="680"/>
      </w:pPr>
      <w:rPr>
        <w:rFonts w:hint="default"/>
      </w:rPr>
    </w:lvl>
    <w:lvl w:ilvl="1" w:tplc="B84E3CD0">
      <w:start w:val="1"/>
      <w:numFmt w:val="bullet"/>
      <w:lvlText w:val=""/>
      <w:lvlJc w:val="left"/>
      <w:pPr>
        <w:tabs>
          <w:tab w:val="num" w:pos="1979"/>
        </w:tabs>
        <w:ind w:left="1979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12" w15:restartNumberingAfterBreak="0">
    <w:nsid w:val="5F9D55E2"/>
    <w:multiLevelType w:val="hybridMultilevel"/>
    <w:tmpl w:val="873EBAA2"/>
    <w:lvl w:ilvl="0" w:tplc="7D06C71C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6000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3" w15:restartNumberingAfterBreak="0">
    <w:nsid w:val="6A382D3E"/>
    <w:multiLevelType w:val="multilevel"/>
    <w:tmpl w:val="AFE69DE0"/>
    <w:lvl w:ilvl="0">
      <w:start w:val="1"/>
      <w:numFmt w:val="decimal"/>
      <w:pStyle w:val="Edit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39"/>
        </w:tabs>
        <w:ind w:left="539" w:hanging="539"/>
      </w:pPr>
      <w:rPr>
        <w:rFonts w:hint="default"/>
        <w:b/>
      </w:rPr>
    </w:lvl>
    <w:lvl w:ilvl="2">
      <w:start w:val="1"/>
      <w:numFmt w:val="lowerLetter"/>
      <w:lvlText w:val="%3)"/>
      <w:lvlJc w:val="left"/>
      <w:pPr>
        <w:tabs>
          <w:tab w:val="num" w:pos="720"/>
        </w:tabs>
        <w:ind w:left="680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4" w15:restartNumberingAfterBreak="0">
    <w:nsid w:val="71051EDF"/>
    <w:multiLevelType w:val="hybridMultilevel"/>
    <w:tmpl w:val="0DBA150A"/>
    <w:lvl w:ilvl="0" w:tplc="7D06C71C">
      <w:start w:val="1"/>
      <w:numFmt w:val="lowerLetter"/>
      <w:lvlText w:val="%1)"/>
      <w:lvlJc w:val="left"/>
      <w:pPr>
        <w:tabs>
          <w:tab w:val="num" w:pos="899"/>
        </w:tabs>
        <w:ind w:left="89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</w:lvl>
  </w:abstractNum>
  <w:abstractNum w:abstractNumId="15" w15:restartNumberingAfterBreak="0">
    <w:nsid w:val="71406755"/>
    <w:multiLevelType w:val="hybridMultilevel"/>
    <w:tmpl w:val="D9C64502"/>
    <w:lvl w:ilvl="0" w:tplc="BFA25D7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560D03"/>
    <w:multiLevelType w:val="hybridMultilevel"/>
    <w:tmpl w:val="05721E48"/>
    <w:lvl w:ilvl="0" w:tplc="7D06C71C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6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7E4B4DAA"/>
    <w:multiLevelType w:val="hybridMultilevel"/>
    <w:tmpl w:val="94F061A8"/>
    <w:lvl w:ilvl="0" w:tplc="7D06C71C">
      <w:start w:val="1"/>
      <w:numFmt w:val="lowerLetter"/>
      <w:lvlText w:val="%1)"/>
      <w:lvlJc w:val="left"/>
      <w:pPr>
        <w:tabs>
          <w:tab w:val="num" w:pos="899"/>
        </w:tabs>
        <w:ind w:left="89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</w:lvl>
  </w:abstractNum>
  <w:num w:numId="1">
    <w:abstractNumId w:val="10"/>
  </w:num>
  <w:num w:numId="2">
    <w:abstractNumId w:val="7"/>
  </w:num>
  <w:num w:numId="3">
    <w:abstractNumId w:val="2"/>
  </w:num>
  <w:num w:numId="4">
    <w:abstractNumId w:val="16"/>
  </w:num>
  <w:num w:numId="5">
    <w:abstractNumId w:val="12"/>
  </w:num>
  <w:num w:numId="6">
    <w:abstractNumId w:val="6"/>
  </w:num>
  <w:num w:numId="7">
    <w:abstractNumId w:val="1"/>
  </w:num>
  <w:num w:numId="8">
    <w:abstractNumId w:val="0"/>
  </w:num>
  <w:num w:numId="9">
    <w:abstractNumId w:val="11"/>
  </w:num>
  <w:num w:numId="10">
    <w:abstractNumId w:val="13"/>
  </w:num>
  <w:num w:numId="11">
    <w:abstractNumId w:val="9"/>
  </w:num>
  <w:num w:numId="12">
    <w:abstractNumId w:val="17"/>
  </w:num>
  <w:num w:numId="13">
    <w:abstractNumId w:val="8"/>
  </w:num>
  <w:num w:numId="14">
    <w:abstractNumId w:val="15"/>
  </w:num>
  <w:num w:numId="15">
    <w:abstractNumId w:val="3"/>
  </w:num>
  <w:num w:numId="16">
    <w:abstractNumId w:val="14"/>
  </w:num>
  <w:num w:numId="17">
    <w:abstractNumId w:val="5"/>
  </w:num>
  <w:num w:numId="18">
    <w:abstractNumId w:val="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9AA"/>
    <w:rsid w:val="00004608"/>
    <w:rsid w:val="00007483"/>
    <w:rsid w:val="00010250"/>
    <w:rsid w:val="00011022"/>
    <w:rsid w:val="00011571"/>
    <w:rsid w:val="000154C1"/>
    <w:rsid w:val="0002186F"/>
    <w:rsid w:val="00023A69"/>
    <w:rsid w:val="00023E09"/>
    <w:rsid w:val="000252DE"/>
    <w:rsid w:val="00025853"/>
    <w:rsid w:val="0002589C"/>
    <w:rsid w:val="000259D1"/>
    <w:rsid w:val="0002700A"/>
    <w:rsid w:val="00030815"/>
    <w:rsid w:val="0003200C"/>
    <w:rsid w:val="00032075"/>
    <w:rsid w:val="00034C74"/>
    <w:rsid w:val="00035579"/>
    <w:rsid w:val="00041752"/>
    <w:rsid w:val="000440BA"/>
    <w:rsid w:val="0004457E"/>
    <w:rsid w:val="00044A41"/>
    <w:rsid w:val="00047872"/>
    <w:rsid w:val="00047CBB"/>
    <w:rsid w:val="00051573"/>
    <w:rsid w:val="00054C0F"/>
    <w:rsid w:val="00054CB1"/>
    <w:rsid w:val="0005540C"/>
    <w:rsid w:val="00060EA8"/>
    <w:rsid w:val="0006587F"/>
    <w:rsid w:val="00067D88"/>
    <w:rsid w:val="000712F0"/>
    <w:rsid w:val="00072D56"/>
    <w:rsid w:val="00073F08"/>
    <w:rsid w:val="000740DB"/>
    <w:rsid w:val="0007439F"/>
    <w:rsid w:val="00074A2A"/>
    <w:rsid w:val="00081739"/>
    <w:rsid w:val="00083231"/>
    <w:rsid w:val="00083688"/>
    <w:rsid w:val="00086DE6"/>
    <w:rsid w:val="00087F38"/>
    <w:rsid w:val="00090832"/>
    <w:rsid w:val="000922FD"/>
    <w:rsid w:val="00092A65"/>
    <w:rsid w:val="000931EB"/>
    <w:rsid w:val="000934B7"/>
    <w:rsid w:val="00093923"/>
    <w:rsid w:val="00093ACF"/>
    <w:rsid w:val="0009632C"/>
    <w:rsid w:val="0009667D"/>
    <w:rsid w:val="00096AE6"/>
    <w:rsid w:val="000A044B"/>
    <w:rsid w:val="000A44BD"/>
    <w:rsid w:val="000A4723"/>
    <w:rsid w:val="000A5A8E"/>
    <w:rsid w:val="000A6035"/>
    <w:rsid w:val="000B01A0"/>
    <w:rsid w:val="000B1899"/>
    <w:rsid w:val="000B2540"/>
    <w:rsid w:val="000B25EE"/>
    <w:rsid w:val="000B3C2D"/>
    <w:rsid w:val="000B41B1"/>
    <w:rsid w:val="000B4E7F"/>
    <w:rsid w:val="000B5427"/>
    <w:rsid w:val="000B799D"/>
    <w:rsid w:val="000B7DF4"/>
    <w:rsid w:val="000C04E7"/>
    <w:rsid w:val="000C1C81"/>
    <w:rsid w:val="000C2FC5"/>
    <w:rsid w:val="000C50C3"/>
    <w:rsid w:val="000C69A4"/>
    <w:rsid w:val="000C728A"/>
    <w:rsid w:val="000C7787"/>
    <w:rsid w:val="000D0B54"/>
    <w:rsid w:val="000D5D7C"/>
    <w:rsid w:val="000D5F6F"/>
    <w:rsid w:val="000D6F92"/>
    <w:rsid w:val="000D7C8F"/>
    <w:rsid w:val="000E095E"/>
    <w:rsid w:val="000E197E"/>
    <w:rsid w:val="000E384B"/>
    <w:rsid w:val="000E49F7"/>
    <w:rsid w:val="000E4F84"/>
    <w:rsid w:val="000E5D1B"/>
    <w:rsid w:val="000E64C7"/>
    <w:rsid w:val="000F04D1"/>
    <w:rsid w:val="000F09F1"/>
    <w:rsid w:val="000F0C54"/>
    <w:rsid w:val="000F190E"/>
    <w:rsid w:val="000F1FAA"/>
    <w:rsid w:val="000F37D3"/>
    <w:rsid w:val="000F5908"/>
    <w:rsid w:val="000F62AF"/>
    <w:rsid w:val="000F7F42"/>
    <w:rsid w:val="001048C6"/>
    <w:rsid w:val="00105AB8"/>
    <w:rsid w:val="00110A5E"/>
    <w:rsid w:val="00114D4E"/>
    <w:rsid w:val="00114F55"/>
    <w:rsid w:val="001151F1"/>
    <w:rsid w:val="00115295"/>
    <w:rsid w:val="001152DF"/>
    <w:rsid w:val="00117D55"/>
    <w:rsid w:val="001201DB"/>
    <w:rsid w:val="00121A62"/>
    <w:rsid w:val="001223A6"/>
    <w:rsid w:val="00126541"/>
    <w:rsid w:val="0012744F"/>
    <w:rsid w:val="001278FC"/>
    <w:rsid w:val="00133AB4"/>
    <w:rsid w:val="001340A0"/>
    <w:rsid w:val="00137900"/>
    <w:rsid w:val="00141C0E"/>
    <w:rsid w:val="00142F97"/>
    <w:rsid w:val="00145DB1"/>
    <w:rsid w:val="001476DE"/>
    <w:rsid w:val="00152EFF"/>
    <w:rsid w:val="001531DF"/>
    <w:rsid w:val="0015428D"/>
    <w:rsid w:val="00156DCC"/>
    <w:rsid w:val="00157AF9"/>
    <w:rsid w:val="00160795"/>
    <w:rsid w:val="00163C3C"/>
    <w:rsid w:val="001661E2"/>
    <w:rsid w:val="00167B57"/>
    <w:rsid w:val="0017079F"/>
    <w:rsid w:val="00170B28"/>
    <w:rsid w:val="00170B74"/>
    <w:rsid w:val="00171BE7"/>
    <w:rsid w:val="00173193"/>
    <w:rsid w:val="00173896"/>
    <w:rsid w:val="0017518E"/>
    <w:rsid w:val="00175604"/>
    <w:rsid w:val="00177D32"/>
    <w:rsid w:val="00180916"/>
    <w:rsid w:val="0018269E"/>
    <w:rsid w:val="00191136"/>
    <w:rsid w:val="00192323"/>
    <w:rsid w:val="001944C2"/>
    <w:rsid w:val="00195C2E"/>
    <w:rsid w:val="0019657B"/>
    <w:rsid w:val="001969B0"/>
    <w:rsid w:val="0019776A"/>
    <w:rsid w:val="001A09DE"/>
    <w:rsid w:val="001A15AA"/>
    <w:rsid w:val="001A1CE5"/>
    <w:rsid w:val="001A3248"/>
    <w:rsid w:val="001A4497"/>
    <w:rsid w:val="001A46DE"/>
    <w:rsid w:val="001A4C70"/>
    <w:rsid w:val="001A53CA"/>
    <w:rsid w:val="001A5888"/>
    <w:rsid w:val="001A69AD"/>
    <w:rsid w:val="001A7453"/>
    <w:rsid w:val="001B093F"/>
    <w:rsid w:val="001B0EEF"/>
    <w:rsid w:val="001B1506"/>
    <w:rsid w:val="001B2A9F"/>
    <w:rsid w:val="001B3F6C"/>
    <w:rsid w:val="001B4CCF"/>
    <w:rsid w:val="001B60BB"/>
    <w:rsid w:val="001B7E31"/>
    <w:rsid w:val="001C0549"/>
    <w:rsid w:val="001C0704"/>
    <w:rsid w:val="001C37B9"/>
    <w:rsid w:val="001C5F44"/>
    <w:rsid w:val="001D0869"/>
    <w:rsid w:val="001D12CE"/>
    <w:rsid w:val="001D4F7E"/>
    <w:rsid w:val="001D6AA9"/>
    <w:rsid w:val="001D70DD"/>
    <w:rsid w:val="001E07B2"/>
    <w:rsid w:val="001E3AA9"/>
    <w:rsid w:val="001E4203"/>
    <w:rsid w:val="001E5533"/>
    <w:rsid w:val="001E5B81"/>
    <w:rsid w:val="001F16BA"/>
    <w:rsid w:val="001F22E0"/>
    <w:rsid w:val="001F3858"/>
    <w:rsid w:val="001F38CC"/>
    <w:rsid w:val="001F4D2E"/>
    <w:rsid w:val="001F4F44"/>
    <w:rsid w:val="00203D24"/>
    <w:rsid w:val="00203DB8"/>
    <w:rsid w:val="00204CD2"/>
    <w:rsid w:val="0020545E"/>
    <w:rsid w:val="002063E7"/>
    <w:rsid w:val="002070C1"/>
    <w:rsid w:val="00210C3F"/>
    <w:rsid w:val="00211455"/>
    <w:rsid w:val="0021152B"/>
    <w:rsid w:val="002119DA"/>
    <w:rsid w:val="00212ECC"/>
    <w:rsid w:val="00212FF9"/>
    <w:rsid w:val="00214371"/>
    <w:rsid w:val="00214BEE"/>
    <w:rsid w:val="002153AA"/>
    <w:rsid w:val="0022062F"/>
    <w:rsid w:val="00221E59"/>
    <w:rsid w:val="00224E01"/>
    <w:rsid w:val="00225DD0"/>
    <w:rsid w:val="0022728B"/>
    <w:rsid w:val="0022799F"/>
    <w:rsid w:val="00227AF9"/>
    <w:rsid w:val="0023136A"/>
    <w:rsid w:val="00231682"/>
    <w:rsid w:val="00233F68"/>
    <w:rsid w:val="002347A8"/>
    <w:rsid w:val="0023480C"/>
    <w:rsid w:val="00234F2C"/>
    <w:rsid w:val="00235AAF"/>
    <w:rsid w:val="00236245"/>
    <w:rsid w:val="00240DAC"/>
    <w:rsid w:val="00241AA4"/>
    <w:rsid w:val="00242C33"/>
    <w:rsid w:val="002442A5"/>
    <w:rsid w:val="002452EC"/>
    <w:rsid w:val="00246058"/>
    <w:rsid w:val="00251236"/>
    <w:rsid w:val="00251CE2"/>
    <w:rsid w:val="002542B8"/>
    <w:rsid w:val="002562E6"/>
    <w:rsid w:val="00262AF0"/>
    <w:rsid w:val="00265584"/>
    <w:rsid w:val="00267041"/>
    <w:rsid w:val="00270789"/>
    <w:rsid w:val="00271250"/>
    <w:rsid w:val="002747C7"/>
    <w:rsid w:val="00275191"/>
    <w:rsid w:val="00276D49"/>
    <w:rsid w:val="00277CB6"/>
    <w:rsid w:val="0028389D"/>
    <w:rsid w:val="0028501A"/>
    <w:rsid w:val="002851C3"/>
    <w:rsid w:val="002866ED"/>
    <w:rsid w:val="002870A8"/>
    <w:rsid w:val="00291062"/>
    <w:rsid w:val="00291A53"/>
    <w:rsid w:val="00291CA0"/>
    <w:rsid w:val="00293C7A"/>
    <w:rsid w:val="00294B70"/>
    <w:rsid w:val="002A0CB9"/>
    <w:rsid w:val="002A1A3B"/>
    <w:rsid w:val="002A41CB"/>
    <w:rsid w:val="002A540A"/>
    <w:rsid w:val="002A70AB"/>
    <w:rsid w:val="002A73BE"/>
    <w:rsid w:val="002B0774"/>
    <w:rsid w:val="002B1AB9"/>
    <w:rsid w:val="002B2BB8"/>
    <w:rsid w:val="002B39A9"/>
    <w:rsid w:val="002B5788"/>
    <w:rsid w:val="002B57B9"/>
    <w:rsid w:val="002C02C7"/>
    <w:rsid w:val="002C1591"/>
    <w:rsid w:val="002C25FD"/>
    <w:rsid w:val="002C44E2"/>
    <w:rsid w:val="002C47A7"/>
    <w:rsid w:val="002C4FB4"/>
    <w:rsid w:val="002D0BAF"/>
    <w:rsid w:val="002D19B2"/>
    <w:rsid w:val="002D3B4E"/>
    <w:rsid w:val="002D3DD6"/>
    <w:rsid w:val="002E07E2"/>
    <w:rsid w:val="002E07EC"/>
    <w:rsid w:val="002E0996"/>
    <w:rsid w:val="002E19AA"/>
    <w:rsid w:val="002E206F"/>
    <w:rsid w:val="002E2AEE"/>
    <w:rsid w:val="002E4452"/>
    <w:rsid w:val="002E6151"/>
    <w:rsid w:val="002E6F9C"/>
    <w:rsid w:val="002F177B"/>
    <w:rsid w:val="002F21B5"/>
    <w:rsid w:val="002F224F"/>
    <w:rsid w:val="002F2AC2"/>
    <w:rsid w:val="002F3033"/>
    <w:rsid w:val="002F530C"/>
    <w:rsid w:val="00300716"/>
    <w:rsid w:val="00303628"/>
    <w:rsid w:val="0030392E"/>
    <w:rsid w:val="003051E5"/>
    <w:rsid w:val="003052A0"/>
    <w:rsid w:val="00307C81"/>
    <w:rsid w:val="003101DC"/>
    <w:rsid w:val="00312C3A"/>
    <w:rsid w:val="0031360C"/>
    <w:rsid w:val="0031526C"/>
    <w:rsid w:val="003162EF"/>
    <w:rsid w:val="003205E3"/>
    <w:rsid w:val="00320BC9"/>
    <w:rsid w:val="00321F7F"/>
    <w:rsid w:val="00322622"/>
    <w:rsid w:val="00325BF6"/>
    <w:rsid w:val="00326464"/>
    <w:rsid w:val="003267BF"/>
    <w:rsid w:val="00330CED"/>
    <w:rsid w:val="00332DDE"/>
    <w:rsid w:val="003334CF"/>
    <w:rsid w:val="00333691"/>
    <w:rsid w:val="00335B32"/>
    <w:rsid w:val="003405ED"/>
    <w:rsid w:val="003417FF"/>
    <w:rsid w:val="003434A4"/>
    <w:rsid w:val="00345F38"/>
    <w:rsid w:val="003471C8"/>
    <w:rsid w:val="00347A75"/>
    <w:rsid w:val="003509C6"/>
    <w:rsid w:val="00353609"/>
    <w:rsid w:val="0035542E"/>
    <w:rsid w:val="00355AE0"/>
    <w:rsid w:val="00357DED"/>
    <w:rsid w:val="003609B0"/>
    <w:rsid w:val="00360B98"/>
    <w:rsid w:val="003659C7"/>
    <w:rsid w:val="003679E3"/>
    <w:rsid w:val="003749E1"/>
    <w:rsid w:val="003768A6"/>
    <w:rsid w:val="0038026F"/>
    <w:rsid w:val="0038166B"/>
    <w:rsid w:val="00382CB0"/>
    <w:rsid w:val="00384841"/>
    <w:rsid w:val="003864AF"/>
    <w:rsid w:val="00386C7B"/>
    <w:rsid w:val="003901B3"/>
    <w:rsid w:val="00392469"/>
    <w:rsid w:val="003949EF"/>
    <w:rsid w:val="0039506C"/>
    <w:rsid w:val="003952D4"/>
    <w:rsid w:val="00395524"/>
    <w:rsid w:val="00395550"/>
    <w:rsid w:val="00395904"/>
    <w:rsid w:val="003A1131"/>
    <w:rsid w:val="003A1A5B"/>
    <w:rsid w:val="003A3B35"/>
    <w:rsid w:val="003A6A55"/>
    <w:rsid w:val="003B0AFD"/>
    <w:rsid w:val="003B2676"/>
    <w:rsid w:val="003B332A"/>
    <w:rsid w:val="003B37DC"/>
    <w:rsid w:val="003B628B"/>
    <w:rsid w:val="003C0076"/>
    <w:rsid w:val="003C1978"/>
    <w:rsid w:val="003C1A09"/>
    <w:rsid w:val="003C2C12"/>
    <w:rsid w:val="003C2C8F"/>
    <w:rsid w:val="003C4D97"/>
    <w:rsid w:val="003C5FF8"/>
    <w:rsid w:val="003C7060"/>
    <w:rsid w:val="003C74CD"/>
    <w:rsid w:val="003D07CC"/>
    <w:rsid w:val="003D0A48"/>
    <w:rsid w:val="003D6634"/>
    <w:rsid w:val="003E07E4"/>
    <w:rsid w:val="003E0BFB"/>
    <w:rsid w:val="003E32FF"/>
    <w:rsid w:val="003E4FAE"/>
    <w:rsid w:val="003F109F"/>
    <w:rsid w:val="003F11F6"/>
    <w:rsid w:val="003F154D"/>
    <w:rsid w:val="003F1C62"/>
    <w:rsid w:val="003F1D3E"/>
    <w:rsid w:val="003F2C01"/>
    <w:rsid w:val="003F3C96"/>
    <w:rsid w:val="003F4B80"/>
    <w:rsid w:val="003F58D2"/>
    <w:rsid w:val="00401EAF"/>
    <w:rsid w:val="0040407F"/>
    <w:rsid w:val="00404DB8"/>
    <w:rsid w:val="00405620"/>
    <w:rsid w:val="0040639D"/>
    <w:rsid w:val="004136D1"/>
    <w:rsid w:val="00414C01"/>
    <w:rsid w:val="00415054"/>
    <w:rsid w:val="004153BD"/>
    <w:rsid w:val="00423567"/>
    <w:rsid w:val="00425522"/>
    <w:rsid w:val="00426F27"/>
    <w:rsid w:val="0042756A"/>
    <w:rsid w:val="00427709"/>
    <w:rsid w:val="00427CA6"/>
    <w:rsid w:val="00434BB8"/>
    <w:rsid w:val="00435F90"/>
    <w:rsid w:val="00441F67"/>
    <w:rsid w:val="004459FB"/>
    <w:rsid w:val="0044695E"/>
    <w:rsid w:val="00447DD0"/>
    <w:rsid w:val="00453737"/>
    <w:rsid w:val="00453C54"/>
    <w:rsid w:val="004548EA"/>
    <w:rsid w:val="00454931"/>
    <w:rsid w:val="00454FFA"/>
    <w:rsid w:val="004554D8"/>
    <w:rsid w:val="0045715C"/>
    <w:rsid w:val="00457F2B"/>
    <w:rsid w:val="00460ED9"/>
    <w:rsid w:val="00461DE6"/>
    <w:rsid w:val="00463757"/>
    <w:rsid w:val="00463E8C"/>
    <w:rsid w:val="00464A30"/>
    <w:rsid w:val="00465A76"/>
    <w:rsid w:val="004673D1"/>
    <w:rsid w:val="004678E7"/>
    <w:rsid w:val="00472046"/>
    <w:rsid w:val="00472761"/>
    <w:rsid w:val="0047284A"/>
    <w:rsid w:val="00473E48"/>
    <w:rsid w:val="004754C0"/>
    <w:rsid w:val="00475A91"/>
    <w:rsid w:val="00476FEF"/>
    <w:rsid w:val="00477B19"/>
    <w:rsid w:val="0048190B"/>
    <w:rsid w:val="004826A5"/>
    <w:rsid w:val="0048368D"/>
    <w:rsid w:val="00483C8C"/>
    <w:rsid w:val="0048615A"/>
    <w:rsid w:val="0048615C"/>
    <w:rsid w:val="00487FFB"/>
    <w:rsid w:val="00493021"/>
    <w:rsid w:val="00493DD7"/>
    <w:rsid w:val="00493E7F"/>
    <w:rsid w:val="00494082"/>
    <w:rsid w:val="00494485"/>
    <w:rsid w:val="004A0D6B"/>
    <w:rsid w:val="004A3412"/>
    <w:rsid w:val="004A51B9"/>
    <w:rsid w:val="004A597B"/>
    <w:rsid w:val="004A5B1F"/>
    <w:rsid w:val="004A6A0C"/>
    <w:rsid w:val="004B0B6A"/>
    <w:rsid w:val="004B3C9B"/>
    <w:rsid w:val="004B5181"/>
    <w:rsid w:val="004B5872"/>
    <w:rsid w:val="004B6132"/>
    <w:rsid w:val="004B6DCF"/>
    <w:rsid w:val="004C1BFA"/>
    <w:rsid w:val="004C1FFA"/>
    <w:rsid w:val="004C2F93"/>
    <w:rsid w:val="004C35DF"/>
    <w:rsid w:val="004C45A5"/>
    <w:rsid w:val="004C5130"/>
    <w:rsid w:val="004D03F9"/>
    <w:rsid w:val="004D0EC2"/>
    <w:rsid w:val="004D1866"/>
    <w:rsid w:val="004D1F70"/>
    <w:rsid w:val="004D243A"/>
    <w:rsid w:val="004D3807"/>
    <w:rsid w:val="004D3C22"/>
    <w:rsid w:val="004E196E"/>
    <w:rsid w:val="004E1EAA"/>
    <w:rsid w:val="004E2955"/>
    <w:rsid w:val="004E2F47"/>
    <w:rsid w:val="004E47B5"/>
    <w:rsid w:val="004E579A"/>
    <w:rsid w:val="004E6915"/>
    <w:rsid w:val="004E72BC"/>
    <w:rsid w:val="004F0CA2"/>
    <w:rsid w:val="004F6E04"/>
    <w:rsid w:val="004F751A"/>
    <w:rsid w:val="00501511"/>
    <w:rsid w:val="00502406"/>
    <w:rsid w:val="00502869"/>
    <w:rsid w:val="00503236"/>
    <w:rsid w:val="00503AB9"/>
    <w:rsid w:val="005064DC"/>
    <w:rsid w:val="005072E7"/>
    <w:rsid w:val="005076BD"/>
    <w:rsid w:val="005100E7"/>
    <w:rsid w:val="00510257"/>
    <w:rsid w:val="00511DAD"/>
    <w:rsid w:val="005135AA"/>
    <w:rsid w:val="0052118C"/>
    <w:rsid w:val="00522D76"/>
    <w:rsid w:val="0052303D"/>
    <w:rsid w:val="00523DD5"/>
    <w:rsid w:val="00525309"/>
    <w:rsid w:val="005258A0"/>
    <w:rsid w:val="005273A5"/>
    <w:rsid w:val="00530774"/>
    <w:rsid w:val="00530804"/>
    <w:rsid w:val="00536749"/>
    <w:rsid w:val="00536ED2"/>
    <w:rsid w:val="00540365"/>
    <w:rsid w:val="00541C9B"/>
    <w:rsid w:val="00541D3E"/>
    <w:rsid w:val="005423E5"/>
    <w:rsid w:val="005506FD"/>
    <w:rsid w:val="0055142E"/>
    <w:rsid w:val="00552FAB"/>
    <w:rsid w:val="00553CE8"/>
    <w:rsid w:val="00554D8F"/>
    <w:rsid w:val="00555620"/>
    <w:rsid w:val="00556A56"/>
    <w:rsid w:val="00556D11"/>
    <w:rsid w:val="005611CB"/>
    <w:rsid w:val="00562ECD"/>
    <w:rsid w:val="0056471E"/>
    <w:rsid w:val="0056552A"/>
    <w:rsid w:val="00566567"/>
    <w:rsid w:val="00566680"/>
    <w:rsid w:val="00566DAE"/>
    <w:rsid w:val="00570F0F"/>
    <w:rsid w:val="00572733"/>
    <w:rsid w:val="00572C7E"/>
    <w:rsid w:val="00573B49"/>
    <w:rsid w:val="00575510"/>
    <w:rsid w:val="00576B24"/>
    <w:rsid w:val="00584A39"/>
    <w:rsid w:val="0058618D"/>
    <w:rsid w:val="00590539"/>
    <w:rsid w:val="00592F6C"/>
    <w:rsid w:val="005931BA"/>
    <w:rsid w:val="00593285"/>
    <w:rsid w:val="00595613"/>
    <w:rsid w:val="0059633C"/>
    <w:rsid w:val="005972AE"/>
    <w:rsid w:val="005A14D0"/>
    <w:rsid w:val="005A4379"/>
    <w:rsid w:val="005A7A26"/>
    <w:rsid w:val="005A7AC7"/>
    <w:rsid w:val="005B15BB"/>
    <w:rsid w:val="005B172D"/>
    <w:rsid w:val="005B3086"/>
    <w:rsid w:val="005B3B69"/>
    <w:rsid w:val="005B3CEF"/>
    <w:rsid w:val="005B4DE6"/>
    <w:rsid w:val="005B4E3E"/>
    <w:rsid w:val="005B7A64"/>
    <w:rsid w:val="005B7B62"/>
    <w:rsid w:val="005C1418"/>
    <w:rsid w:val="005C1AD6"/>
    <w:rsid w:val="005C4B23"/>
    <w:rsid w:val="005C5BF5"/>
    <w:rsid w:val="005C7185"/>
    <w:rsid w:val="005D3042"/>
    <w:rsid w:val="005D4D70"/>
    <w:rsid w:val="005E1B2C"/>
    <w:rsid w:val="005E21E4"/>
    <w:rsid w:val="005E36DE"/>
    <w:rsid w:val="005E526E"/>
    <w:rsid w:val="005E793F"/>
    <w:rsid w:val="005F0C0E"/>
    <w:rsid w:val="005F1346"/>
    <w:rsid w:val="005F4D92"/>
    <w:rsid w:val="005F5986"/>
    <w:rsid w:val="005F7296"/>
    <w:rsid w:val="00600212"/>
    <w:rsid w:val="0060041F"/>
    <w:rsid w:val="00602E03"/>
    <w:rsid w:val="00604D5F"/>
    <w:rsid w:val="00606FC2"/>
    <w:rsid w:val="00613D86"/>
    <w:rsid w:val="0061481D"/>
    <w:rsid w:val="00617860"/>
    <w:rsid w:val="006210C3"/>
    <w:rsid w:val="00622039"/>
    <w:rsid w:val="0062204A"/>
    <w:rsid w:val="006224B6"/>
    <w:rsid w:val="006228FF"/>
    <w:rsid w:val="006242F1"/>
    <w:rsid w:val="00625FBE"/>
    <w:rsid w:val="00630C12"/>
    <w:rsid w:val="006312B7"/>
    <w:rsid w:val="00636097"/>
    <w:rsid w:val="00636D01"/>
    <w:rsid w:val="00636F8A"/>
    <w:rsid w:val="00642D20"/>
    <w:rsid w:val="00644DE1"/>
    <w:rsid w:val="00645669"/>
    <w:rsid w:val="00645767"/>
    <w:rsid w:val="00646C67"/>
    <w:rsid w:val="0065161C"/>
    <w:rsid w:val="0065231B"/>
    <w:rsid w:val="0065257F"/>
    <w:rsid w:val="0065332F"/>
    <w:rsid w:val="0065764A"/>
    <w:rsid w:val="0066186F"/>
    <w:rsid w:val="0066600E"/>
    <w:rsid w:val="006666F7"/>
    <w:rsid w:val="00671180"/>
    <w:rsid w:val="00671928"/>
    <w:rsid w:val="00673532"/>
    <w:rsid w:val="006770CF"/>
    <w:rsid w:val="00677E14"/>
    <w:rsid w:val="006806D6"/>
    <w:rsid w:val="00683CC7"/>
    <w:rsid w:val="0068417B"/>
    <w:rsid w:val="00686E22"/>
    <w:rsid w:val="0068787B"/>
    <w:rsid w:val="00694135"/>
    <w:rsid w:val="00695D28"/>
    <w:rsid w:val="0069650B"/>
    <w:rsid w:val="006A0F36"/>
    <w:rsid w:val="006A4D54"/>
    <w:rsid w:val="006A5C15"/>
    <w:rsid w:val="006A7426"/>
    <w:rsid w:val="006B47BE"/>
    <w:rsid w:val="006B4E5D"/>
    <w:rsid w:val="006B72F1"/>
    <w:rsid w:val="006C1B47"/>
    <w:rsid w:val="006C3C3D"/>
    <w:rsid w:val="006C3C69"/>
    <w:rsid w:val="006C4136"/>
    <w:rsid w:val="006C494A"/>
    <w:rsid w:val="006C5636"/>
    <w:rsid w:val="006C5B3B"/>
    <w:rsid w:val="006C616A"/>
    <w:rsid w:val="006C74BE"/>
    <w:rsid w:val="006D03E0"/>
    <w:rsid w:val="006D0742"/>
    <w:rsid w:val="006D5252"/>
    <w:rsid w:val="006E04D7"/>
    <w:rsid w:val="006E1B67"/>
    <w:rsid w:val="006E1CA3"/>
    <w:rsid w:val="006E2110"/>
    <w:rsid w:val="006E24A7"/>
    <w:rsid w:val="006E53F2"/>
    <w:rsid w:val="006E65C5"/>
    <w:rsid w:val="006F1B87"/>
    <w:rsid w:val="00700A4F"/>
    <w:rsid w:val="007022C7"/>
    <w:rsid w:val="00703DFB"/>
    <w:rsid w:val="00704051"/>
    <w:rsid w:val="00704B61"/>
    <w:rsid w:val="0070617B"/>
    <w:rsid w:val="00707AF2"/>
    <w:rsid w:val="00711B21"/>
    <w:rsid w:val="007138E2"/>
    <w:rsid w:val="00714C66"/>
    <w:rsid w:val="00717013"/>
    <w:rsid w:val="00720E71"/>
    <w:rsid w:val="007213FB"/>
    <w:rsid w:val="007226E8"/>
    <w:rsid w:val="00726421"/>
    <w:rsid w:val="00726BED"/>
    <w:rsid w:val="0073114D"/>
    <w:rsid w:val="007317E2"/>
    <w:rsid w:val="007319C8"/>
    <w:rsid w:val="00733817"/>
    <w:rsid w:val="007346C2"/>
    <w:rsid w:val="007350E1"/>
    <w:rsid w:val="00735715"/>
    <w:rsid w:val="00735E23"/>
    <w:rsid w:val="00737C1D"/>
    <w:rsid w:val="007415DA"/>
    <w:rsid w:val="00742086"/>
    <w:rsid w:val="00743922"/>
    <w:rsid w:val="00745779"/>
    <w:rsid w:val="00747D0B"/>
    <w:rsid w:val="00750B6B"/>
    <w:rsid w:val="00750F80"/>
    <w:rsid w:val="00753E5E"/>
    <w:rsid w:val="00755CEB"/>
    <w:rsid w:val="00755EDF"/>
    <w:rsid w:val="00756328"/>
    <w:rsid w:val="00757F72"/>
    <w:rsid w:val="00761878"/>
    <w:rsid w:val="007625F9"/>
    <w:rsid w:val="007637CE"/>
    <w:rsid w:val="00763811"/>
    <w:rsid w:val="0077315F"/>
    <w:rsid w:val="00775077"/>
    <w:rsid w:val="00776642"/>
    <w:rsid w:val="00780223"/>
    <w:rsid w:val="00781617"/>
    <w:rsid w:val="00783552"/>
    <w:rsid w:val="007838E4"/>
    <w:rsid w:val="00784402"/>
    <w:rsid w:val="00790CAE"/>
    <w:rsid w:val="00791DA5"/>
    <w:rsid w:val="00792636"/>
    <w:rsid w:val="00792F95"/>
    <w:rsid w:val="00796D3D"/>
    <w:rsid w:val="007A091C"/>
    <w:rsid w:val="007A1403"/>
    <w:rsid w:val="007A1C73"/>
    <w:rsid w:val="007B0230"/>
    <w:rsid w:val="007B0756"/>
    <w:rsid w:val="007B174C"/>
    <w:rsid w:val="007B2A84"/>
    <w:rsid w:val="007C1863"/>
    <w:rsid w:val="007C1996"/>
    <w:rsid w:val="007C296F"/>
    <w:rsid w:val="007C3E2B"/>
    <w:rsid w:val="007C421C"/>
    <w:rsid w:val="007C4B62"/>
    <w:rsid w:val="007C6880"/>
    <w:rsid w:val="007C7801"/>
    <w:rsid w:val="007D18C3"/>
    <w:rsid w:val="007D2238"/>
    <w:rsid w:val="007D58A9"/>
    <w:rsid w:val="007D6C4E"/>
    <w:rsid w:val="007E3072"/>
    <w:rsid w:val="007E5D9A"/>
    <w:rsid w:val="007F0DD7"/>
    <w:rsid w:val="007F16F8"/>
    <w:rsid w:val="007F19C7"/>
    <w:rsid w:val="007F4DB0"/>
    <w:rsid w:val="007F67D6"/>
    <w:rsid w:val="0080076B"/>
    <w:rsid w:val="00801CDF"/>
    <w:rsid w:val="00803D27"/>
    <w:rsid w:val="00804D4C"/>
    <w:rsid w:val="0080524D"/>
    <w:rsid w:val="00805F44"/>
    <w:rsid w:val="00806A4B"/>
    <w:rsid w:val="00810738"/>
    <w:rsid w:val="0081289B"/>
    <w:rsid w:val="00816F94"/>
    <w:rsid w:val="008177FE"/>
    <w:rsid w:val="00821BFA"/>
    <w:rsid w:val="008243F0"/>
    <w:rsid w:val="00825085"/>
    <w:rsid w:val="00825855"/>
    <w:rsid w:val="00827192"/>
    <w:rsid w:val="008306C1"/>
    <w:rsid w:val="008311CA"/>
    <w:rsid w:val="00832546"/>
    <w:rsid w:val="008325FB"/>
    <w:rsid w:val="00832B6D"/>
    <w:rsid w:val="00834F20"/>
    <w:rsid w:val="008360CE"/>
    <w:rsid w:val="008367D9"/>
    <w:rsid w:val="0084486F"/>
    <w:rsid w:val="00844D75"/>
    <w:rsid w:val="008459F7"/>
    <w:rsid w:val="0084761A"/>
    <w:rsid w:val="0085057F"/>
    <w:rsid w:val="008505C2"/>
    <w:rsid w:val="00850C03"/>
    <w:rsid w:val="00850E18"/>
    <w:rsid w:val="00852322"/>
    <w:rsid w:val="00852D63"/>
    <w:rsid w:val="00857193"/>
    <w:rsid w:val="00857972"/>
    <w:rsid w:val="00860A8F"/>
    <w:rsid w:val="00861399"/>
    <w:rsid w:val="0086187C"/>
    <w:rsid w:val="00863DE3"/>
    <w:rsid w:val="008664AD"/>
    <w:rsid w:val="00871542"/>
    <w:rsid w:val="00872470"/>
    <w:rsid w:val="00872E43"/>
    <w:rsid w:val="00872F59"/>
    <w:rsid w:val="00874ED1"/>
    <w:rsid w:val="00875E5F"/>
    <w:rsid w:val="00877356"/>
    <w:rsid w:val="00882079"/>
    <w:rsid w:val="00885CB4"/>
    <w:rsid w:val="008915DC"/>
    <w:rsid w:val="0089361B"/>
    <w:rsid w:val="008A3B4C"/>
    <w:rsid w:val="008A562B"/>
    <w:rsid w:val="008A7D4A"/>
    <w:rsid w:val="008A7E7C"/>
    <w:rsid w:val="008B0FCE"/>
    <w:rsid w:val="008B2BB2"/>
    <w:rsid w:val="008B65B9"/>
    <w:rsid w:val="008C2BDA"/>
    <w:rsid w:val="008C625C"/>
    <w:rsid w:val="008C7B57"/>
    <w:rsid w:val="008D04A2"/>
    <w:rsid w:val="008D0A18"/>
    <w:rsid w:val="008D1A02"/>
    <w:rsid w:val="008D33C5"/>
    <w:rsid w:val="008D3A68"/>
    <w:rsid w:val="008D7497"/>
    <w:rsid w:val="008D758D"/>
    <w:rsid w:val="008E1D37"/>
    <w:rsid w:val="008E6012"/>
    <w:rsid w:val="008E652E"/>
    <w:rsid w:val="008F0732"/>
    <w:rsid w:val="008F084A"/>
    <w:rsid w:val="008F094B"/>
    <w:rsid w:val="008F0DC6"/>
    <w:rsid w:val="008F1854"/>
    <w:rsid w:val="008F34D2"/>
    <w:rsid w:val="008F6E01"/>
    <w:rsid w:val="008F7492"/>
    <w:rsid w:val="008F752D"/>
    <w:rsid w:val="008F7703"/>
    <w:rsid w:val="00900996"/>
    <w:rsid w:val="009038DA"/>
    <w:rsid w:val="00906136"/>
    <w:rsid w:val="00906C44"/>
    <w:rsid w:val="00911B93"/>
    <w:rsid w:val="00912381"/>
    <w:rsid w:val="00913468"/>
    <w:rsid w:val="009158E7"/>
    <w:rsid w:val="009160AF"/>
    <w:rsid w:val="00921C40"/>
    <w:rsid w:val="00921F90"/>
    <w:rsid w:val="009237A7"/>
    <w:rsid w:val="0092573D"/>
    <w:rsid w:val="00927A1B"/>
    <w:rsid w:val="00927D87"/>
    <w:rsid w:val="009322EE"/>
    <w:rsid w:val="0093532B"/>
    <w:rsid w:val="009364F6"/>
    <w:rsid w:val="00937BAB"/>
    <w:rsid w:val="00941614"/>
    <w:rsid w:val="00941865"/>
    <w:rsid w:val="00942BDE"/>
    <w:rsid w:val="00942EE6"/>
    <w:rsid w:val="009435DA"/>
    <w:rsid w:val="00944724"/>
    <w:rsid w:val="00947781"/>
    <w:rsid w:val="009479D5"/>
    <w:rsid w:val="009479DB"/>
    <w:rsid w:val="00947DDE"/>
    <w:rsid w:val="00950881"/>
    <w:rsid w:val="00953E30"/>
    <w:rsid w:val="009556A3"/>
    <w:rsid w:val="00960885"/>
    <w:rsid w:val="00960D9F"/>
    <w:rsid w:val="00960F41"/>
    <w:rsid w:val="00963156"/>
    <w:rsid w:val="0096760B"/>
    <w:rsid w:val="009729D2"/>
    <w:rsid w:val="00972D6E"/>
    <w:rsid w:val="00972E55"/>
    <w:rsid w:val="00973D52"/>
    <w:rsid w:val="00976551"/>
    <w:rsid w:val="0097761E"/>
    <w:rsid w:val="00977E97"/>
    <w:rsid w:val="009813A9"/>
    <w:rsid w:val="009827EB"/>
    <w:rsid w:val="00984A7C"/>
    <w:rsid w:val="00984C26"/>
    <w:rsid w:val="00986C02"/>
    <w:rsid w:val="00986E03"/>
    <w:rsid w:val="009913FC"/>
    <w:rsid w:val="00991A31"/>
    <w:rsid w:val="00996910"/>
    <w:rsid w:val="009A055D"/>
    <w:rsid w:val="009A1488"/>
    <w:rsid w:val="009A1A9C"/>
    <w:rsid w:val="009A2C98"/>
    <w:rsid w:val="009A31A0"/>
    <w:rsid w:val="009B0C57"/>
    <w:rsid w:val="009B0E83"/>
    <w:rsid w:val="009B1482"/>
    <w:rsid w:val="009B3711"/>
    <w:rsid w:val="009B3740"/>
    <w:rsid w:val="009B7425"/>
    <w:rsid w:val="009C0B90"/>
    <w:rsid w:val="009C351E"/>
    <w:rsid w:val="009D232C"/>
    <w:rsid w:val="009D340B"/>
    <w:rsid w:val="009E36E0"/>
    <w:rsid w:val="009E5525"/>
    <w:rsid w:val="009E731B"/>
    <w:rsid w:val="009F04D9"/>
    <w:rsid w:val="009F1E22"/>
    <w:rsid w:val="009F2A06"/>
    <w:rsid w:val="009F4DF3"/>
    <w:rsid w:val="00A01D0D"/>
    <w:rsid w:val="00A06551"/>
    <w:rsid w:val="00A07155"/>
    <w:rsid w:val="00A1497A"/>
    <w:rsid w:val="00A160FB"/>
    <w:rsid w:val="00A16C83"/>
    <w:rsid w:val="00A20298"/>
    <w:rsid w:val="00A226F8"/>
    <w:rsid w:val="00A24831"/>
    <w:rsid w:val="00A24C1E"/>
    <w:rsid w:val="00A27380"/>
    <w:rsid w:val="00A308B4"/>
    <w:rsid w:val="00A30C5E"/>
    <w:rsid w:val="00A31850"/>
    <w:rsid w:val="00A31A3C"/>
    <w:rsid w:val="00A31CF3"/>
    <w:rsid w:val="00A32784"/>
    <w:rsid w:val="00A3285E"/>
    <w:rsid w:val="00A331B5"/>
    <w:rsid w:val="00A337F3"/>
    <w:rsid w:val="00A34461"/>
    <w:rsid w:val="00A4128D"/>
    <w:rsid w:val="00A43B04"/>
    <w:rsid w:val="00A47E9A"/>
    <w:rsid w:val="00A50D1D"/>
    <w:rsid w:val="00A512D8"/>
    <w:rsid w:val="00A51EF3"/>
    <w:rsid w:val="00A54907"/>
    <w:rsid w:val="00A5600A"/>
    <w:rsid w:val="00A60045"/>
    <w:rsid w:val="00A60982"/>
    <w:rsid w:val="00A62195"/>
    <w:rsid w:val="00A63741"/>
    <w:rsid w:val="00A64365"/>
    <w:rsid w:val="00A65A3F"/>
    <w:rsid w:val="00A672A7"/>
    <w:rsid w:val="00A67FD2"/>
    <w:rsid w:val="00A727BA"/>
    <w:rsid w:val="00A74ACB"/>
    <w:rsid w:val="00A75E3F"/>
    <w:rsid w:val="00A75E88"/>
    <w:rsid w:val="00A764F4"/>
    <w:rsid w:val="00A77581"/>
    <w:rsid w:val="00A80033"/>
    <w:rsid w:val="00A80082"/>
    <w:rsid w:val="00A80626"/>
    <w:rsid w:val="00A84D17"/>
    <w:rsid w:val="00A87187"/>
    <w:rsid w:val="00A90046"/>
    <w:rsid w:val="00A934DF"/>
    <w:rsid w:val="00A93DA7"/>
    <w:rsid w:val="00A96421"/>
    <w:rsid w:val="00A96762"/>
    <w:rsid w:val="00A96C20"/>
    <w:rsid w:val="00AA0310"/>
    <w:rsid w:val="00AA1FCD"/>
    <w:rsid w:val="00AA30DE"/>
    <w:rsid w:val="00AA4035"/>
    <w:rsid w:val="00AA5B0C"/>
    <w:rsid w:val="00AB05E9"/>
    <w:rsid w:val="00AB151D"/>
    <w:rsid w:val="00AB3DCC"/>
    <w:rsid w:val="00AB4394"/>
    <w:rsid w:val="00AC36FC"/>
    <w:rsid w:val="00AC7EBB"/>
    <w:rsid w:val="00AD002B"/>
    <w:rsid w:val="00AD0CE5"/>
    <w:rsid w:val="00AD3637"/>
    <w:rsid w:val="00AD7EBD"/>
    <w:rsid w:val="00AE2526"/>
    <w:rsid w:val="00AE28CE"/>
    <w:rsid w:val="00AE5D94"/>
    <w:rsid w:val="00AE641F"/>
    <w:rsid w:val="00AE76A7"/>
    <w:rsid w:val="00AE7D10"/>
    <w:rsid w:val="00AF09EF"/>
    <w:rsid w:val="00AF2093"/>
    <w:rsid w:val="00AF28A5"/>
    <w:rsid w:val="00AF2A5F"/>
    <w:rsid w:val="00AF5707"/>
    <w:rsid w:val="00AF586B"/>
    <w:rsid w:val="00AF5A98"/>
    <w:rsid w:val="00AF5D11"/>
    <w:rsid w:val="00AF6F98"/>
    <w:rsid w:val="00AF7BF0"/>
    <w:rsid w:val="00AF7F91"/>
    <w:rsid w:val="00B0025D"/>
    <w:rsid w:val="00B003A2"/>
    <w:rsid w:val="00B02A38"/>
    <w:rsid w:val="00B0311D"/>
    <w:rsid w:val="00B0515A"/>
    <w:rsid w:val="00B10FAC"/>
    <w:rsid w:val="00B11A6D"/>
    <w:rsid w:val="00B12BBA"/>
    <w:rsid w:val="00B12F2C"/>
    <w:rsid w:val="00B13011"/>
    <w:rsid w:val="00B17F0A"/>
    <w:rsid w:val="00B20FAE"/>
    <w:rsid w:val="00B22149"/>
    <w:rsid w:val="00B2275C"/>
    <w:rsid w:val="00B27943"/>
    <w:rsid w:val="00B27D82"/>
    <w:rsid w:val="00B30649"/>
    <w:rsid w:val="00B313BF"/>
    <w:rsid w:val="00B329AE"/>
    <w:rsid w:val="00B34122"/>
    <w:rsid w:val="00B35281"/>
    <w:rsid w:val="00B36A03"/>
    <w:rsid w:val="00B37418"/>
    <w:rsid w:val="00B421D3"/>
    <w:rsid w:val="00B42631"/>
    <w:rsid w:val="00B53839"/>
    <w:rsid w:val="00B53F48"/>
    <w:rsid w:val="00B55F97"/>
    <w:rsid w:val="00B63DB9"/>
    <w:rsid w:val="00B64801"/>
    <w:rsid w:val="00B653A0"/>
    <w:rsid w:val="00B654E8"/>
    <w:rsid w:val="00B65CF0"/>
    <w:rsid w:val="00B7065F"/>
    <w:rsid w:val="00B7131D"/>
    <w:rsid w:val="00B73BCB"/>
    <w:rsid w:val="00B762FA"/>
    <w:rsid w:val="00B77528"/>
    <w:rsid w:val="00B77D64"/>
    <w:rsid w:val="00B81285"/>
    <w:rsid w:val="00B83B65"/>
    <w:rsid w:val="00B87341"/>
    <w:rsid w:val="00B87444"/>
    <w:rsid w:val="00B94055"/>
    <w:rsid w:val="00B94152"/>
    <w:rsid w:val="00B941E2"/>
    <w:rsid w:val="00B970A0"/>
    <w:rsid w:val="00BA1C17"/>
    <w:rsid w:val="00BA27CD"/>
    <w:rsid w:val="00BA326F"/>
    <w:rsid w:val="00BA4F3D"/>
    <w:rsid w:val="00BA6DF8"/>
    <w:rsid w:val="00BB0730"/>
    <w:rsid w:val="00BB1FB7"/>
    <w:rsid w:val="00BB2155"/>
    <w:rsid w:val="00BB2C3D"/>
    <w:rsid w:val="00BB39C0"/>
    <w:rsid w:val="00BB3BE7"/>
    <w:rsid w:val="00BB4E71"/>
    <w:rsid w:val="00BB516A"/>
    <w:rsid w:val="00BB5C38"/>
    <w:rsid w:val="00BB6A8A"/>
    <w:rsid w:val="00BB7A3B"/>
    <w:rsid w:val="00BC04A6"/>
    <w:rsid w:val="00BC11F0"/>
    <w:rsid w:val="00BD5DB4"/>
    <w:rsid w:val="00BD5F22"/>
    <w:rsid w:val="00BD691F"/>
    <w:rsid w:val="00BE37C9"/>
    <w:rsid w:val="00BE4A30"/>
    <w:rsid w:val="00BE4FBD"/>
    <w:rsid w:val="00BF67DB"/>
    <w:rsid w:val="00C01DCD"/>
    <w:rsid w:val="00C02146"/>
    <w:rsid w:val="00C02E51"/>
    <w:rsid w:val="00C056D4"/>
    <w:rsid w:val="00C05A70"/>
    <w:rsid w:val="00C064D7"/>
    <w:rsid w:val="00C0661A"/>
    <w:rsid w:val="00C078D3"/>
    <w:rsid w:val="00C1010C"/>
    <w:rsid w:val="00C110C4"/>
    <w:rsid w:val="00C14533"/>
    <w:rsid w:val="00C1541C"/>
    <w:rsid w:val="00C15B42"/>
    <w:rsid w:val="00C167FF"/>
    <w:rsid w:val="00C1741E"/>
    <w:rsid w:val="00C2027C"/>
    <w:rsid w:val="00C20510"/>
    <w:rsid w:val="00C20656"/>
    <w:rsid w:val="00C2069E"/>
    <w:rsid w:val="00C20ACF"/>
    <w:rsid w:val="00C21113"/>
    <w:rsid w:val="00C2263E"/>
    <w:rsid w:val="00C23B48"/>
    <w:rsid w:val="00C26254"/>
    <w:rsid w:val="00C2762A"/>
    <w:rsid w:val="00C332CA"/>
    <w:rsid w:val="00C354E4"/>
    <w:rsid w:val="00C36570"/>
    <w:rsid w:val="00C36831"/>
    <w:rsid w:val="00C370D6"/>
    <w:rsid w:val="00C400B7"/>
    <w:rsid w:val="00C40B1D"/>
    <w:rsid w:val="00C44307"/>
    <w:rsid w:val="00C4680E"/>
    <w:rsid w:val="00C51DCE"/>
    <w:rsid w:val="00C525C6"/>
    <w:rsid w:val="00C53D16"/>
    <w:rsid w:val="00C55047"/>
    <w:rsid w:val="00C567B4"/>
    <w:rsid w:val="00C56B52"/>
    <w:rsid w:val="00C6010D"/>
    <w:rsid w:val="00C60A83"/>
    <w:rsid w:val="00C63154"/>
    <w:rsid w:val="00C64954"/>
    <w:rsid w:val="00C64BB5"/>
    <w:rsid w:val="00C6620A"/>
    <w:rsid w:val="00C66280"/>
    <w:rsid w:val="00C6697C"/>
    <w:rsid w:val="00C67094"/>
    <w:rsid w:val="00C713DB"/>
    <w:rsid w:val="00C7259C"/>
    <w:rsid w:val="00C74F2D"/>
    <w:rsid w:val="00C75DF1"/>
    <w:rsid w:val="00C8041F"/>
    <w:rsid w:val="00C807F8"/>
    <w:rsid w:val="00C81A34"/>
    <w:rsid w:val="00C82FB6"/>
    <w:rsid w:val="00C843AA"/>
    <w:rsid w:val="00C84C1D"/>
    <w:rsid w:val="00C87246"/>
    <w:rsid w:val="00C90B3E"/>
    <w:rsid w:val="00C93141"/>
    <w:rsid w:val="00C93C1A"/>
    <w:rsid w:val="00C96084"/>
    <w:rsid w:val="00C96BDE"/>
    <w:rsid w:val="00CA3AA6"/>
    <w:rsid w:val="00CA3EC2"/>
    <w:rsid w:val="00CA3FB5"/>
    <w:rsid w:val="00CA7786"/>
    <w:rsid w:val="00CA7B20"/>
    <w:rsid w:val="00CB10EF"/>
    <w:rsid w:val="00CB28AD"/>
    <w:rsid w:val="00CB2E7A"/>
    <w:rsid w:val="00CB5B25"/>
    <w:rsid w:val="00CB5B26"/>
    <w:rsid w:val="00CB5C4D"/>
    <w:rsid w:val="00CB702D"/>
    <w:rsid w:val="00CC2DA5"/>
    <w:rsid w:val="00CC419C"/>
    <w:rsid w:val="00CC4939"/>
    <w:rsid w:val="00CC7122"/>
    <w:rsid w:val="00CC7EBE"/>
    <w:rsid w:val="00CD052A"/>
    <w:rsid w:val="00CD2666"/>
    <w:rsid w:val="00CE05F5"/>
    <w:rsid w:val="00CE1049"/>
    <w:rsid w:val="00CE2045"/>
    <w:rsid w:val="00CE2064"/>
    <w:rsid w:val="00CE4BC6"/>
    <w:rsid w:val="00CE5F34"/>
    <w:rsid w:val="00CF0C42"/>
    <w:rsid w:val="00CF2D1D"/>
    <w:rsid w:val="00CF6B6C"/>
    <w:rsid w:val="00D006DB"/>
    <w:rsid w:val="00D02D2B"/>
    <w:rsid w:val="00D04D65"/>
    <w:rsid w:val="00D05EF5"/>
    <w:rsid w:val="00D073A1"/>
    <w:rsid w:val="00D12578"/>
    <w:rsid w:val="00D15476"/>
    <w:rsid w:val="00D16593"/>
    <w:rsid w:val="00D167CD"/>
    <w:rsid w:val="00D17108"/>
    <w:rsid w:val="00D2005D"/>
    <w:rsid w:val="00D21879"/>
    <w:rsid w:val="00D21EBB"/>
    <w:rsid w:val="00D21F88"/>
    <w:rsid w:val="00D271C3"/>
    <w:rsid w:val="00D31756"/>
    <w:rsid w:val="00D329C0"/>
    <w:rsid w:val="00D32AD3"/>
    <w:rsid w:val="00D340F5"/>
    <w:rsid w:val="00D35501"/>
    <w:rsid w:val="00D35B7A"/>
    <w:rsid w:val="00D40B67"/>
    <w:rsid w:val="00D41409"/>
    <w:rsid w:val="00D41EFB"/>
    <w:rsid w:val="00D42931"/>
    <w:rsid w:val="00D448E9"/>
    <w:rsid w:val="00D45570"/>
    <w:rsid w:val="00D459C2"/>
    <w:rsid w:val="00D47399"/>
    <w:rsid w:val="00D544A5"/>
    <w:rsid w:val="00D5643B"/>
    <w:rsid w:val="00D7232F"/>
    <w:rsid w:val="00D72488"/>
    <w:rsid w:val="00D772B5"/>
    <w:rsid w:val="00D812F0"/>
    <w:rsid w:val="00D81EB2"/>
    <w:rsid w:val="00D82AAD"/>
    <w:rsid w:val="00D86C40"/>
    <w:rsid w:val="00D915E4"/>
    <w:rsid w:val="00D92AAC"/>
    <w:rsid w:val="00D92C06"/>
    <w:rsid w:val="00D933A1"/>
    <w:rsid w:val="00D9345A"/>
    <w:rsid w:val="00D93A1C"/>
    <w:rsid w:val="00DA2121"/>
    <w:rsid w:val="00DA33BB"/>
    <w:rsid w:val="00DA381D"/>
    <w:rsid w:val="00DB08FC"/>
    <w:rsid w:val="00DB21BD"/>
    <w:rsid w:val="00DB21D8"/>
    <w:rsid w:val="00DB2334"/>
    <w:rsid w:val="00DB278D"/>
    <w:rsid w:val="00DB4421"/>
    <w:rsid w:val="00DB4431"/>
    <w:rsid w:val="00DB5533"/>
    <w:rsid w:val="00DB7988"/>
    <w:rsid w:val="00DB7D1F"/>
    <w:rsid w:val="00DC01BE"/>
    <w:rsid w:val="00DC60EC"/>
    <w:rsid w:val="00DC62E4"/>
    <w:rsid w:val="00DD1C06"/>
    <w:rsid w:val="00DD3A06"/>
    <w:rsid w:val="00DD4378"/>
    <w:rsid w:val="00DD4AE8"/>
    <w:rsid w:val="00DD64C0"/>
    <w:rsid w:val="00DE0018"/>
    <w:rsid w:val="00DE077D"/>
    <w:rsid w:val="00DE13F6"/>
    <w:rsid w:val="00DE1C7C"/>
    <w:rsid w:val="00DE232D"/>
    <w:rsid w:val="00DE26E0"/>
    <w:rsid w:val="00DE43E4"/>
    <w:rsid w:val="00DE6B6D"/>
    <w:rsid w:val="00DE790C"/>
    <w:rsid w:val="00DE7940"/>
    <w:rsid w:val="00DF0030"/>
    <w:rsid w:val="00DF0225"/>
    <w:rsid w:val="00DF1628"/>
    <w:rsid w:val="00DF36A6"/>
    <w:rsid w:val="00DF3AA0"/>
    <w:rsid w:val="00DF54CC"/>
    <w:rsid w:val="00E01242"/>
    <w:rsid w:val="00E022EC"/>
    <w:rsid w:val="00E02B26"/>
    <w:rsid w:val="00E034FB"/>
    <w:rsid w:val="00E037F8"/>
    <w:rsid w:val="00E04679"/>
    <w:rsid w:val="00E046A2"/>
    <w:rsid w:val="00E0499F"/>
    <w:rsid w:val="00E077DF"/>
    <w:rsid w:val="00E07F36"/>
    <w:rsid w:val="00E15E6B"/>
    <w:rsid w:val="00E16A5B"/>
    <w:rsid w:val="00E17C0B"/>
    <w:rsid w:val="00E205AE"/>
    <w:rsid w:val="00E2142D"/>
    <w:rsid w:val="00E21A54"/>
    <w:rsid w:val="00E23779"/>
    <w:rsid w:val="00E239EE"/>
    <w:rsid w:val="00E24E3E"/>
    <w:rsid w:val="00E27EE0"/>
    <w:rsid w:val="00E31DE0"/>
    <w:rsid w:val="00E3407E"/>
    <w:rsid w:val="00E342FF"/>
    <w:rsid w:val="00E36589"/>
    <w:rsid w:val="00E37C60"/>
    <w:rsid w:val="00E40783"/>
    <w:rsid w:val="00E42695"/>
    <w:rsid w:val="00E4389E"/>
    <w:rsid w:val="00E44CFF"/>
    <w:rsid w:val="00E44D15"/>
    <w:rsid w:val="00E473A4"/>
    <w:rsid w:val="00E51780"/>
    <w:rsid w:val="00E539C9"/>
    <w:rsid w:val="00E6216B"/>
    <w:rsid w:val="00E63098"/>
    <w:rsid w:val="00E643CD"/>
    <w:rsid w:val="00E6486D"/>
    <w:rsid w:val="00E64CFF"/>
    <w:rsid w:val="00E6515B"/>
    <w:rsid w:val="00E67D17"/>
    <w:rsid w:val="00E70D9F"/>
    <w:rsid w:val="00E71A15"/>
    <w:rsid w:val="00E725A3"/>
    <w:rsid w:val="00E727DE"/>
    <w:rsid w:val="00E755C2"/>
    <w:rsid w:val="00E82CEE"/>
    <w:rsid w:val="00E86CB7"/>
    <w:rsid w:val="00E8700E"/>
    <w:rsid w:val="00E87DD7"/>
    <w:rsid w:val="00E902BE"/>
    <w:rsid w:val="00E92137"/>
    <w:rsid w:val="00E925BB"/>
    <w:rsid w:val="00E92D42"/>
    <w:rsid w:val="00E9535C"/>
    <w:rsid w:val="00E97DB4"/>
    <w:rsid w:val="00E97F43"/>
    <w:rsid w:val="00EA101C"/>
    <w:rsid w:val="00EA3F43"/>
    <w:rsid w:val="00EA7207"/>
    <w:rsid w:val="00EB08CC"/>
    <w:rsid w:val="00EB252F"/>
    <w:rsid w:val="00EB31BE"/>
    <w:rsid w:val="00EB42DD"/>
    <w:rsid w:val="00EB434A"/>
    <w:rsid w:val="00EB4FEC"/>
    <w:rsid w:val="00EB4FFE"/>
    <w:rsid w:val="00EB6E05"/>
    <w:rsid w:val="00EB6EF8"/>
    <w:rsid w:val="00EC06FE"/>
    <w:rsid w:val="00EC2211"/>
    <w:rsid w:val="00EC3718"/>
    <w:rsid w:val="00EC372D"/>
    <w:rsid w:val="00EC6FB8"/>
    <w:rsid w:val="00EC7A69"/>
    <w:rsid w:val="00EC7AA5"/>
    <w:rsid w:val="00ED07B2"/>
    <w:rsid w:val="00ED28DB"/>
    <w:rsid w:val="00ED31CA"/>
    <w:rsid w:val="00ED5986"/>
    <w:rsid w:val="00EE0A61"/>
    <w:rsid w:val="00EE0DD3"/>
    <w:rsid w:val="00EE14A2"/>
    <w:rsid w:val="00EE3D81"/>
    <w:rsid w:val="00EE7226"/>
    <w:rsid w:val="00EE782D"/>
    <w:rsid w:val="00EF00E4"/>
    <w:rsid w:val="00EF20D3"/>
    <w:rsid w:val="00EF2975"/>
    <w:rsid w:val="00EF4851"/>
    <w:rsid w:val="00EF57D7"/>
    <w:rsid w:val="00F01787"/>
    <w:rsid w:val="00F019AF"/>
    <w:rsid w:val="00F02239"/>
    <w:rsid w:val="00F0591B"/>
    <w:rsid w:val="00F068BA"/>
    <w:rsid w:val="00F06F66"/>
    <w:rsid w:val="00F074E4"/>
    <w:rsid w:val="00F10DB6"/>
    <w:rsid w:val="00F12106"/>
    <w:rsid w:val="00F15BEA"/>
    <w:rsid w:val="00F214FB"/>
    <w:rsid w:val="00F25D3C"/>
    <w:rsid w:val="00F313A4"/>
    <w:rsid w:val="00F31786"/>
    <w:rsid w:val="00F32B0E"/>
    <w:rsid w:val="00F36412"/>
    <w:rsid w:val="00F37BDC"/>
    <w:rsid w:val="00F40B2B"/>
    <w:rsid w:val="00F41BB3"/>
    <w:rsid w:val="00F43E33"/>
    <w:rsid w:val="00F507BA"/>
    <w:rsid w:val="00F50FC5"/>
    <w:rsid w:val="00F51191"/>
    <w:rsid w:val="00F5389E"/>
    <w:rsid w:val="00F538BF"/>
    <w:rsid w:val="00F54636"/>
    <w:rsid w:val="00F547D0"/>
    <w:rsid w:val="00F54960"/>
    <w:rsid w:val="00F55393"/>
    <w:rsid w:val="00F55A0A"/>
    <w:rsid w:val="00F56D2F"/>
    <w:rsid w:val="00F57673"/>
    <w:rsid w:val="00F62306"/>
    <w:rsid w:val="00F634C9"/>
    <w:rsid w:val="00F63934"/>
    <w:rsid w:val="00F66131"/>
    <w:rsid w:val="00F67046"/>
    <w:rsid w:val="00F673CA"/>
    <w:rsid w:val="00F72EBB"/>
    <w:rsid w:val="00F7340B"/>
    <w:rsid w:val="00F82B58"/>
    <w:rsid w:val="00F832FF"/>
    <w:rsid w:val="00F847E5"/>
    <w:rsid w:val="00F84F2A"/>
    <w:rsid w:val="00F90CB9"/>
    <w:rsid w:val="00F920DF"/>
    <w:rsid w:val="00F93BE0"/>
    <w:rsid w:val="00F93F55"/>
    <w:rsid w:val="00F9794D"/>
    <w:rsid w:val="00FA0E30"/>
    <w:rsid w:val="00FA0FE1"/>
    <w:rsid w:val="00FA2CCA"/>
    <w:rsid w:val="00FA63D8"/>
    <w:rsid w:val="00FA7F00"/>
    <w:rsid w:val="00FB1300"/>
    <w:rsid w:val="00FB5A6E"/>
    <w:rsid w:val="00FC1959"/>
    <w:rsid w:val="00FC1B7D"/>
    <w:rsid w:val="00FD49AF"/>
    <w:rsid w:val="00FD56AE"/>
    <w:rsid w:val="00FD587D"/>
    <w:rsid w:val="00FD5FC2"/>
    <w:rsid w:val="00FD6990"/>
    <w:rsid w:val="00FE2F11"/>
    <w:rsid w:val="00FE5846"/>
    <w:rsid w:val="00FE5D46"/>
    <w:rsid w:val="00FF1C92"/>
    <w:rsid w:val="00FF353A"/>
    <w:rsid w:val="00FF57DF"/>
    <w:rsid w:val="00FF5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AC8B9D9"/>
  <w15:docId w15:val="{2C42E794-A459-4900-973F-D3AF6BD44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22039"/>
    <w:pPr>
      <w:spacing w:after="120" w:line="360" w:lineRule="auto"/>
      <w:jc w:val="both"/>
    </w:pPr>
    <w:rPr>
      <w:rFonts w:ascii="Tahoma" w:hAnsi="Tahoma"/>
      <w:color w:val="000000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rsid w:val="002E19AA"/>
    <w:rPr>
      <w:color w:val="0000FF"/>
      <w:u w:val="single"/>
    </w:rPr>
  </w:style>
  <w:style w:type="character" w:styleId="nfase">
    <w:name w:val="Emphasis"/>
    <w:qFormat/>
    <w:rsid w:val="002E19AA"/>
    <w:rPr>
      <w:i/>
      <w:iCs/>
    </w:rPr>
  </w:style>
  <w:style w:type="paragraph" w:styleId="NormalWeb">
    <w:name w:val="Normal (Web)"/>
    <w:basedOn w:val="Normal"/>
    <w:rsid w:val="002E19AA"/>
    <w:pPr>
      <w:spacing w:before="100" w:beforeAutospacing="1" w:after="100" w:afterAutospacing="1"/>
    </w:pPr>
    <w:rPr>
      <w:rFonts w:ascii="Verdana" w:hAnsi="Verdana"/>
      <w:sz w:val="18"/>
      <w:szCs w:val="18"/>
    </w:rPr>
  </w:style>
  <w:style w:type="paragraph" w:customStyle="1" w:styleId="Edital">
    <w:name w:val="Edital"/>
    <w:basedOn w:val="Normal"/>
    <w:next w:val="Normal"/>
    <w:rsid w:val="00877356"/>
    <w:pPr>
      <w:numPr>
        <w:numId w:val="10"/>
      </w:numPr>
      <w:spacing w:before="360"/>
    </w:pPr>
    <w:rPr>
      <w:szCs w:val="18"/>
    </w:rPr>
  </w:style>
  <w:style w:type="paragraph" w:styleId="Rodap">
    <w:name w:val="footer"/>
    <w:basedOn w:val="Normal"/>
    <w:rsid w:val="00EA101C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EA101C"/>
  </w:style>
  <w:style w:type="table" w:styleId="Tabelacomgrade">
    <w:name w:val="Table Grid"/>
    <w:basedOn w:val="Tabelanormal"/>
    <w:rsid w:val="001B4C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uiPriority w:val="22"/>
    <w:qFormat/>
    <w:rsid w:val="00233F68"/>
    <w:rPr>
      <w:b/>
      <w:bCs/>
    </w:rPr>
  </w:style>
  <w:style w:type="paragraph" w:customStyle="1" w:styleId="Edital3">
    <w:name w:val="Edital 3"/>
    <w:basedOn w:val="Normal"/>
    <w:rsid w:val="00636F8A"/>
    <w:pPr>
      <w:jc w:val="left"/>
    </w:pPr>
    <w:rPr>
      <w:rFonts w:cs="Tahoma"/>
      <w:bCs/>
      <w:color w:val="auto"/>
    </w:rPr>
  </w:style>
  <w:style w:type="paragraph" w:customStyle="1" w:styleId="Edital2">
    <w:name w:val="Edital 2"/>
    <w:basedOn w:val="Edital3"/>
    <w:rsid w:val="00636F8A"/>
  </w:style>
  <w:style w:type="table" w:styleId="Tabelaemlista3">
    <w:name w:val="Table List 3"/>
    <w:basedOn w:val="Tabelanormal"/>
    <w:rsid w:val="0040407F"/>
    <w:pPr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tuloEdital">
    <w:name w:val="Título Edital"/>
    <w:basedOn w:val="Normal"/>
    <w:rsid w:val="00502406"/>
    <w:pPr>
      <w:spacing w:line="240" w:lineRule="auto"/>
      <w:jc w:val="center"/>
    </w:pPr>
    <w:rPr>
      <w:b/>
      <w:color w:val="8B1B1E"/>
      <w:sz w:val="32"/>
      <w:szCs w:val="20"/>
    </w:rPr>
  </w:style>
  <w:style w:type="paragraph" w:customStyle="1" w:styleId="EditalTabela">
    <w:name w:val="Edital Tabela"/>
    <w:basedOn w:val="Normal"/>
    <w:rsid w:val="006A7426"/>
    <w:pPr>
      <w:jc w:val="left"/>
    </w:pPr>
    <w:rPr>
      <w:rFonts w:cs="Tahoma"/>
      <w:bCs/>
      <w:color w:val="auto"/>
      <w:szCs w:val="20"/>
    </w:rPr>
  </w:style>
  <w:style w:type="paragraph" w:styleId="Textodebalo">
    <w:name w:val="Balloon Text"/>
    <w:basedOn w:val="Normal"/>
    <w:semiHidden/>
    <w:rsid w:val="004F6E04"/>
    <w:rPr>
      <w:rFonts w:cs="Tahoma"/>
      <w:sz w:val="16"/>
      <w:szCs w:val="16"/>
    </w:rPr>
  </w:style>
  <w:style w:type="paragraph" w:styleId="Legenda">
    <w:name w:val="caption"/>
    <w:basedOn w:val="Normal"/>
    <w:next w:val="Normal"/>
    <w:qFormat/>
    <w:rsid w:val="00AE2526"/>
    <w:rPr>
      <w:b/>
      <w:bCs/>
      <w:szCs w:val="20"/>
    </w:rPr>
  </w:style>
  <w:style w:type="paragraph" w:styleId="Cabealho">
    <w:name w:val="header"/>
    <w:basedOn w:val="Normal"/>
    <w:rsid w:val="00142F97"/>
    <w:pPr>
      <w:tabs>
        <w:tab w:val="center" w:pos="4252"/>
        <w:tab w:val="right" w:pos="8504"/>
      </w:tabs>
    </w:pPr>
  </w:style>
  <w:style w:type="paragraph" w:customStyle="1" w:styleId="Editallista">
    <w:name w:val="Edital lista"/>
    <w:basedOn w:val="Normal"/>
    <w:rsid w:val="00D47399"/>
    <w:pPr>
      <w:numPr>
        <w:numId w:val="9"/>
      </w:numPr>
    </w:pPr>
  </w:style>
  <w:style w:type="paragraph" w:styleId="MapadoDocumento">
    <w:name w:val="Document Map"/>
    <w:basedOn w:val="Normal"/>
    <w:semiHidden/>
    <w:rsid w:val="005C1AD6"/>
    <w:pPr>
      <w:shd w:val="clear" w:color="auto" w:fill="000080"/>
    </w:pPr>
    <w:rPr>
      <w:rFonts w:cs="Tahoma"/>
      <w:szCs w:val="20"/>
    </w:rPr>
  </w:style>
  <w:style w:type="paragraph" w:styleId="TextosemFormatao">
    <w:name w:val="Plain Text"/>
    <w:basedOn w:val="Normal"/>
    <w:rsid w:val="000922FD"/>
    <w:pPr>
      <w:spacing w:after="0" w:line="240" w:lineRule="auto"/>
      <w:jc w:val="left"/>
    </w:pPr>
    <w:rPr>
      <w:rFonts w:ascii="Courier New" w:hAnsi="Courier New" w:cs="Courier New"/>
      <w:color w:val="auto"/>
      <w:szCs w:val="20"/>
    </w:rPr>
  </w:style>
  <w:style w:type="character" w:styleId="Refdecomentrio">
    <w:name w:val="annotation reference"/>
    <w:semiHidden/>
    <w:rsid w:val="004C35DF"/>
    <w:rPr>
      <w:sz w:val="16"/>
      <w:szCs w:val="16"/>
    </w:rPr>
  </w:style>
  <w:style w:type="paragraph" w:styleId="Textodecomentrio">
    <w:name w:val="annotation text"/>
    <w:basedOn w:val="Normal"/>
    <w:semiHidden/>
    <w:rsid w:val="004C35DF"/>
    <w:rPr>
      <w:szCs w:val="20"/>
    </w:rPr>
  </w:style>
  <w:style w:type="paragraph" w:styleId="Assuntodocomentrio">
    <w:name w:val="annotation subject"/>
    <w:basedOn w:val="Textodecomentrio"/>
    <w:next w:val="Textodecomentrio"/>
    <w:semiHidden/>
    <w:rsid w:val="004C35DF"/>
    <w:rPr>
      <w:b/>
      <w:bCs/>
    </w:rPr>
  </w:style>
  <w:style w:type="character" w:customStyle="1" w:styleId="apple-converted-space">
    <w:name w:val="apple-converted-space"/>
    <w:basedOn w:val="Fontepargpadro"/>
    <w:rsid w:val="009F04D9"/>
  </w:style>
  <w:style w:type="paragraph" w:styleId="PargrafodaLista">
    <w:name w:val="List Paragraph"/>
    <w:basedOn w:val="Normal"/>
    <w:uiPriority w:val="34"/>
    <w:qFormat/>
    <w:rsid w:val="006A4D54"/>
    <w:pPr>
      <w:ind w:left="720"/>
      <w:contextualSpacing/>
    </w:pPr>
  </w:style>
  <w:style w:type="paragraph" w:styleId="Corpodetexto3">
    <w:name w:val="Body Text 3"/>
    <w:basedOn w:val="Normal"/>
    <w:link w:val="Corpodetexto3Char"/>
    <w:rsid w:val="002D3B4E"/>
    <w:pPr>
      <w:tabs>
        <w:tab w:val="left" w:pos="709"/>
      </w:tabs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Corpodetexto3Char">
    <w:name w:val="Corpo de texto 3 Char"/>
    <w:basedOn w:val="Fontepargpadro"/>
    <w:link w:val="Corpodetexto3"/>
    <w:rsid w:val="002D3B4E"/>
    <w:rPr>
      <w:color w:val="000000"/>
      <w:sz w:val="24"/>
    </w:rPr>
  </w:style>
  <w:style w:type="character" w:styleId="HiperlinkVisitado">
    <w:name w:val="FollowedHyperlink"/>
    <w:basedOn w:val="Fontepargpadro"/>
    <w:uiPriority w:val="99"/>
    <w:semiHidden/>
    <w:unhideWhenUsed/>
    <w:rsid w:val="009B0E83"/>
    <w:rPr>
      <w:color w:val="800080"/>
      <w:u w:val="single"/>
    </w:rPr>
  </w:style>
  <w:style w:type="paragraph" w:customStyle="1" w:styleId="msonormal0">
    <w:name w:val="msonormal"/>
    <w:basedOn w:val="Normal"/>
    <w:rsid w:val="009B0E83"/>
    <w:pPr>
      <w:spacing w:before="100" w:beforeAutospacing="1" w:after="100" w:afterAutospacing="1" w:line="240" w:lineRule="auto"/>
      <w:jc w:val="left"/>
    </w:pPr>
    <w:rPr>
      <w:rFonts w:ascii="Times New Roman" w:hAnsi="Times New Roman"/>
      <w:color w:val="auto"/>
      <w:sz w:val="24"/>
    </w:rPr>
  </w:style>
  <w:style w:type="paragraph" w:customStyle="1" w:styleId="xl80">
    <w:name w:val="xl80"/>
    <w:basedOn w:val="Normal"/>
    <w:rsid w:val="009B0E83"/>
    <w:pPr>
      <w:spacing w:before="100" w:beforeAutospacing="1" w:after="100" w:afterAutospacing="1" w:line="240" w:lineRule="auto"/>
      <w:jc w:val="left"/>
      <w:textAlignment w:val="center"/>
    </w:pPr>
    <w:rPr>
      <w:rFonts w:cs="Tahoma"/>
      <w:color w:val="auto"/>
      <w:sz w:val="24"/>
    </w:rPr>
  </w:style>
  <w:style w:type="paragraph" w:customStyle="1" w:styleId="xl81">
    <w:name w:val="xl81"/>
    <w:basedOn w:val="Normal"/>
    <w:rsid w:val="009B0E83"/>
    <w:pPr>
      <w:pBdr>
        <w:top w:val="single" w:sz="4" w:space="0" w:color="auto"/>
        <w:bottom w:val="single" w:sz="4" w:space="0" w:color="auto"/>
      </w:pBdr>
      <w:shd w:val="clear" w:color="CCCCFF" w:fill="969696"/>
      <w:spacing w:before="100" w:beforeAutospacing="1" w:after="100" w:afterAutospacing="1" w:line="240" w:lineRule="auto"/>
      <w:jc w:val="center"/>
      <w:textAlignment w:val="center"/>
    </w:pPr>
    <w:rPr>
      <w:rFonts w:ascii="Century Gothic" w:hAnsi="Century Gothic"/>
      <w:b/>
      <w:bCs/>
      <w:color w:val="auto"/>
      <w:sz w:val="24"/>
    </w:rPr>
  </w:style>
  <w:style w:type="paragraph" w:customStyle="1" w:styleId="xl82">
    <w:name w:val="xl82"/>
    <w:basedOn w:val="Normal"/>
    <w:rsid w:val="009B0E83"/>
    <w:pPr>
      <w:spacing w:before="100" w:beforeAutospacing="1" w:after="100" w:afterAutospacing="1" w:line="240" w:lineRule="auto"/>
      <w:jc w:val="left"/>
      <w:textAlignment w:val="center"/>
    </w:pPr>
    <w:rPr>
      <w:rFonts w:cs="Tahoma"/>
      <w:color w:val="auto"/>
      <w:sz w:val="24"/>
    </w:rPr>
  </w:style>
  <w:style w:type="paragraph" w:customStyle="1" w:styleId="xl83">
    <w:name w:val="xl83"/>
    <w:basedOn w:val="Normal"/>
    <w:rsid w:val="009B0E8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cs="Tahoma"/>
      <w:sz w:val="16"/>
      <w:szCs w:val="16"/>
    </w:rPr>
  </w:style>
  <w:style w:type="paragraph" w:customStyle="1" w:styleId="xl84">
    <w:name w:val="xl84"/>
    <w:basedOn w:val="Normal"/>
    <w:rsid w:val="009B0E83"/>
    <w:pPr>
      <w:spacing w:before="100" w:beforeAutospacing="1" w:after="100" w:afterAutospacing="1" w:line="240" w:lineRule="auto"/>
      <w:jc w:val="left"/>
      <w:textAlignment w:val="center"/>
    </w:pPr>
    <w:rPr>
      <w:rFonts w:cs="Tahoma"/>
      <w:color w:val="auto"/>
      <w:sz w:val="16"/>
      <w:szCs w:val="16"/>
    </w:rPr>
  </w:style>
  <w:style w:type="paragraph" w:customStyle="1" w:styleId="xl85">
    <w:name w:val="xl85"/>
    <w:basedOn w:val="Normal"/>
    <w:rsid w:val="009B0E8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cs="Tahoma"/>
      <w:color w:val="auto"/>
      <w:sz w:val="16"/>
      <w:szCs w:val="16"/>
    </w:rPr>
  </w:style>
  <w:style w:type="paragraph" w:customStyle="1" w:styleId="xl86">
    <w:name w:val="xl86"/>
    <w:basedOn w:val="Normal"/>
    <w:rsid w:val="009B0E83"/>
    <w:pPr>
      <w:spacing w:before="100" w:beforeAutospacing="1" w:after="100" w:afterAutospacing="1" w:line="240" w:lineRule="auto"/>
      <w:jc w:val="center"/>
      <w:textAlignment w:val="center"/>
    </w:pPr>
    <w:rPr>
      <w:rFonts w:cs="Tahoma"/>
      <w:color w:val="auto"/>
      <w:sz w:val="18"/>
      <w:szCs w:val="18"/>
    </w:rPr>
  </w:style>
  <w:style w:type="paragraph" w:customStyle="1" w:styleId="xl87">
    <w:name w:val="xl87"/>
    <w:basedOn w:val="Normal"/>
    <w:rsid w:val="009B0E83"/>
    <w:pPr>
      <w:spacing w:before="100" w:beforeAutospacing="1" w:after="100" w:afterAutospacing="1" w:line="240" w:lineRule="auto"/>
      <w:jc w:val="left"/>
      <w:textAlignment w:val="center"/>
    </w:pPr>
    <w:rPr>
      <w:rFonts w:cs="Tahoma"/>
      <w:color w:val="auto"/>
      <w:sz w:val="18"/>
      <w:szCs w:val="18"/>
    </w:rPr>
  </w:style>
  <w:style w:type="paragraph" w:customStyle="1" w:styleId="xl88">
    <w:name w:val="xl88"/>
    <w:basedOn w:val="Normal"/>
    <w:rsid w:val="009B0E83"/>
    <w:pPr>
      <w:spacing w:before="100" w:beforeAutospacing="1" w:after="100" w:afterAutospacing="1" w:line="240" w:lineRule="auto"/>
      <w:jc w:val="center"/>
      <w:textAlignment w:val="center"/>
    </w:pPr>
    <w:rPr>
      <w:rFonts w:cs="Tahoma"/>
      <w:color w:val="auto"/>
      <w:sz w:val="24"/>
    </w:rPr>
  </w:style>
  <w:style w:type="paragraph" w:customStyle="1" w:styleId="xl89">
    <w:name w:val="xl89"/>
    <w:basedOn w:val="Normal"/>
    <w:rsid w:val="009B0E83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 w:line="240" w:lineRule="auto"/>
      <w:jc w:val="left"/>
      <w:textAlignment w:val="center"/>
    </w:pPr>
    <w:rPr>
      <w:rFonts w:ascii="Century Gothic" w:hAnsi="Century Gothic"/>
      <w:b/>
      <w:bCs/>
      <w:color w:val="auto"/>
      <w:sz w:val="24"/>
    </w:rPr>
  </w:style>
  <w:style w:type="paragraph" w:customStyle="1" w:styleId="xl90">
    <w:name w:val="xl90"/>
    <w:basedOn w:val="Normal"/>
    <w:rsid w:val="009B0E83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 w:line="240" w:lineRule="auto"/>
      <w:jc w:val="left"/>
      <w:textAlignment w:val="center"/>
    </w:pPr>
    <w:rPr>
      <w:rFonts w:ascii="Century Gothic" w:hAnsi="Century Gothic"/>
      <w:b/>
      <w:bCs/>
      <w:color w:val="auto"/>
      <w:sz w:val="24"/>
    </w:rPr>
  </w:style>
  <w:style w:type="paragraph" w:customStyle="1" w:styleId="xl91">
    <w:name w:val="xl91"/>
    <w:basedOn w:val="Normal"/>
    <w:rsid w:val="009B0E83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left"/>
      <w:textAlignment w:val="center"/>
    </w:pPr>
    <w:rPr>
      <w:rFonts w:ascii="Century Gothic" w:hAnsi="Century Gothic"/>
      <w:b/>
      <w:bCs/>
      <w:color w:val="auto"/>
      <w:sz w:val="24"/>
    </w:rPr>
  </w:style>
  <w:style w:type="paragraph" w:customStyle="1" w:styleId="xl92">
    <w:name w:val="xl92"/>
    <w:basedOn w:val="Normal"/>
    <w:rsid w:val="009B0E83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left"/>
      <w:textAlignment w:val="center"/>
    </w:pPr>
    <w:rPr>
      <w:rFonts w:ascii="Century Gothic" w:hAnsi="Century Gothic"/>
      <w:b/>
      <w:bCs/>
      <w:color w:val="auto"/>
      <w:sz w:val="24"/>
    </w:rPr>
  </w:style>
  <w:style w:type="paragraph" w:customStyle="1" w:styleId="xl93">
    <w:name w:val="xl93"/>
    <w:basedOn w:val="Normal"/>
    <w:rsid w:val="009B0E83"/>
    <w:pPr>
      <w:pBdr>
        <w:top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left"/>
      <w:textAlignment w:val="center"/>
    </w:pPr>
    <w:rPr>
      <w:rFonts w:ascii="Century Gothic" w:hAnsi="Century Gothic"/>
      <w:b/>
      <w:bCs/>
      <w:color w:val="auto"/>
      <w:sz w:val="24"/>
    </w:rPr>
  </w:style>
  <w:style w:type="paragraph" w:customStyle="1" w:styleId="xl94">
    <w:name w:val="xl94"/>
    <w:basedOn w:val="Normal"/>
    <w:rsid w:val="009B0E83"/>
    <w:pPr>
      <w:pBdr>
        <w:top w:val="single" w:sz="4" w:space="0" w:color="auto"/>
        <w:bottom w:val="single" w:sz="4" w:space="0" w:color="auto"/>
      </w:pBdr>
      <w:shd w:val="clear" w:color="000000" w:fill="FF99CC"/>
      <w:spacing w:before="100" w:beforeAutospacing="1" w:after="100" w:afterAutospacing="1" w:line="240" w:lineRule="auto"/>
      <w:jc w:val="left"/>
      <w:textAlignment w:val="center"/>
    </w:pPr>
    <w:rPr>
      <w:rFonts w:ascii="Century Gothic" w:hAnsi="Century Gothic"/>
      <w:b/>
      <w:bCs/>
      <w:color w:val="auto"/>
      <w:sz w:val="24"/>
    </w:rPr>
  </w:style>
  <w:style w:type="paragraph" w:customStyle="1" w:styleId="xl95">
    <w:name w:val="xl95"/>
    <w:basedOn w:val="Normal"/>
    <w:rsid w:val="009B0E83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left"/>
      <w:textAlignment w:val="center"/>
    </w:pPr>
    <w:rPr>
      <w:rFonts w:ascii="Century Gothic" w:hAnsi="Century Gothic"/>
      <w:b/>
      <w:bCs/>
      <w:color w:val="auto"/>
      <w:sz w:val="24"/>
    </w:rPr>
  </w:style>
  <w:style w:type="paragraph" w:customStyle="1" w:styleId="xl96">
    <w:name w:val="xl96"/>
    <w:basedOn w:val="Normal"/>
    <w:rsid w:val="009B0E83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Century Gothic" w:hAnsi="Century Gothic"/>
      <w:b/>
      <w:bCs/>
      <w:color w:val="auto"/>
      <w:sz w:val="24"/>
    </w:rPr>
  </w:style>
  <w:style w:type="paragraph" w:customStyle="1" w:styleId="xl97">
    <w:name w:val="xl97"/>
    <w:basedOn w:val="Normal"/>
    <w:rsid w:val="009B0E8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cs="Tahoma"/>
      <w:sz w:val="15"/>
      <w:szCs w:val="15"/>
    </w:rPr>
  </w:style>
  <w:style w:type="paragraph" w:customStyle="1" w:styleId="xl98">
    <w:name w:val="xl98"/>
    <w:basedOn w:val="Normal"/>
    <w:rsid w:val="009B0E83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left"/>
      <w:textAlignment w:val="center"/>
    </w:pPr>
    <w:rPr>
      <w:rFonts w:ascii="Century Gothic" w:hAnsi="Century Gothic"/>
      <w:b/>
      <w:bCs/>
      <w:color w:val="auto"/>
      <w:sz w:val="15"/>
      <w:szCs w:val="15"/>
    </w:rPr>
  </w:style>
  <w:style w:type="paragraph" w:customStyle="1" w:styleId="xl99">
    <w:name w:val="xl99"/>
    <w:basedOn w:val="Normal"/>
    <w:rsid w:val="009B0E83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left"/>
      <w:textAlignment w:val="center"/>
    </w:pPr>
    <w:rPr>
      <w:rFonts w:ascii="Century Gothic" w:hAnsi="Century Gothic"/>
      <w:b/>
      <w:bCs/>
      <w:color w:val="auto"/>
      <w:sz w:val="15"/>
      <w:szCs w:val="15"/>
    </w:rPr>
  </w:style>
  <w:style w:type="paragraph" w:customStyle="1" w:styleId="xl100">
    <w:name w:val="xl100"/>
    <w:basedOn w:val="Normal"/>
    <w:rsid w:val="009B0E83"/>
    <w:pPr>
      <w:pBdr>
        <w:top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left"/>
      <w:textAlignment w:val="center"/>
    </w:pPr>
    <w:rPr>
      <w:rFonts w:ascii="Century Gothic" w:hAnsi="Century Gothic"/>
      <w:b/>
      <w:bCs/>
      <w:color w:val="auto"/>
      <w:sz w:val="15"/>
      <w:szCs w:val="15"/>
    </w:rPr>
  </w:style>
  <w:style w:type="paragraph" w:customStyle="1" w:styleId="xl101">
    <w:name w:val="xl101"/>
    <w:basedOn w:val="Normal"/>
    <w:rsid w:val="009B0E83"/>
    <w:pPr>
      <w:pBdr>
        <w:top w:val="single" w:sz="4" w:space="0" w:color="auto"/>
        <w:bottom w:val="single" w:sz="4" w:space="0" w:color="auto"/>
      </w:pBdr>
      <w:shd w:val="clear" w:color="000000" w:fill="FF99CC"/>
      <w:spacing w:before="100" w:beforeAutospacing="1" w:after="100" w:afterAutospacing="1" w:line="240" w:lineRule="auto"/>
      <w:jc w:val="left"/>
      <w:textAlignment w:val="center"/>
    </w:pPr>
    <w:rPr>
      <w:rFonts w:ascii="Century Gothic" w:hAnsi="Century Gothic"/>
      <w:b/>
      <w:bCs/>
      <w:color w:val="auto"/>
      <w:sz w:val="15"/>
      <w:szCs w:val="15"/>
    </w:rPr>
  </w:style>
  <w:style w:type="paragraph" w:customStyle="1" w:styleId="xl102">
    <w:name w:val="xl102"/>
    <w:basedOn w:val="Normal"/>
    <w:rsid w:val="009B0E83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left"/>
      <w:textAlignment w:val="center"/>
    </w:pPr>
    <w:rPr>
      <w:rFonts w:ascii="Century Gothic" w:hAnsi="Century Gothic"/>
      <w:b/>
      <w:bCs/>
      <w:color w:val="auto"/>
      <w:sz w:val="15"/>
      <w:szCs w:val="15"/>
    </w:rPr>
  </w:style>
  <w:style w:type="paragraph" w:customStyle="1" w:styleId="xl103">
    <w:name w:val="xl103"/>
    <w:basedOn w:val="Normal"/>
    <w:rsid w:val="009B0E83"/>
    <w:pPr>
      <w:pBdr>
        <w:top w:val="single" w:sz="4" w:space="0" w:color="auto"/>
        <w:bottom w:val="single" w:sz="4" w:space="0" w:color="auto"/>
      </w:pBdr>
      <w:shd w:val="clear" w:color="CCCCFF" w:fill="969696"/>
      <w:spacing w:before="100" w:beforeAutospacing="1" w:after="100" w:afterAutospacing="1" w:line="240" w:lineRule="auto"/>
      <w:jc w:val="center"/>
      <w:textAlignment w:val="center"/>
    </w:pPr>
    <w:rPr>
      <w:rFonts w:ascii="Century Gothic" w:hAnsi="Century Gothic"/>
      <w:b/>
      <w:bCs/>
      <w:color w:val="auto"/>
      <w:sz w:val="18"/>
      <w:szCs w:val="18"/>
    </w:rPr>
  </w:style>
  <w:style w:type="paragraph" w:customStyle="1" w:styleId="xl104">
    <w:name w:val="xl104"/>
    <w:basedOn w:val="Normal"/>
    <w:rsid w:val="009B0E83"/>
    <w:pPr>
      <w:pBdr>
        <w:top w:val="single" w:sz="4" w:space="0" w:color="auto"/>
        <w:bottom w:val="single" w:sz="4" w:space="0" w:color="auto"/>
      </w:pBdr>
      <w:shd w:val="clear" w:color="000000" w:fill="009900"/>
      <w:spacing w:before="100" w:beforeAutospacing="1" w:after="100" w:afterAutospacing="1" w:line="240" w:lineRule="auto"/>
      <w:jc w:val="left"/>
      <w:textAlignment w:val="center"/>
    </w:pPr>
    <w:rPr>
      <w:rFonts w:ascii="Century Gothic" w:hAnsi="Century Gothic"/>
      <w:b/>
      <w:bCs/>
      <w:color w:val="auto"/>
      <w:sz w:val="24"/>
    </w:rPr>
  </w:style>
  <w:style w:type="paragraph" w:customStyle="1" w:styleId="xl105">
    <w:name w:val="xl105"/>
    <w:basedOn w:val="Normal"/>
    <w:rsid w:val="009B0E83"/>
    <w:pPr>
      <w:pBdr>
        <w:top w:val="single" w:sz="4" w:space="0" w:color="auto"/>
        <w:bottom w:val="single" w:sz="4" w:space="0" w:color="auto"/>
      </w:pBdr>
      <w:shd w:val="clear" w:color="000000" w:fill="009900"/>
      <w:spacing w:before="100" w:beforeAutospacing="1" w:after="100" w:afterAutospacing="1" w:line="240" w:lineRule="auto"/>
      <w:jc w:val="left"/>
      <w:textAlignment w:val="center"/>
    </w:pPr>
    <w:rPr>
      <w:rFonts w:ascii="Century Gothic" w:hAnsi="Century Gothic"/>
      <w:b/>
      <w:bCs/>
      <w:color w:val="auto"/>
      <w:sz w:val="15"/>
      <w:szCs w:val="15"/>
    </w:rPr>
  </w:style>
  <w:style w:type="paragraph" w:customStyle="1" w:styleId="xl106">
    <w:name w:val="xl106"/>
    <w:basedOn w:val="Normal"/>
    <w:rsid w:val="009B0E83"/>
    <w:pPr>
      <w:pBdr>
        <w:top w:val="single" w:sz="4" w:space="0" w:color="auto"/>
        <w:bottom w:val="single" w:sz="4" w:space="0" w:color="auto"/>
      </w:pBdr>
      <w:shd w:val="clear" w:color="CCCCFF" w:fill="969696"/>
      <w:spacing w:before="100" w:beforeAutospacing="1" w:after="100" w:afterAutospacing="1" w:line="240" w:lineRule="auto"/>
      <w:jc w:val="left"/>
      <w:textAlignment w:val="center"/>
    </w:pPr>
    <w:rPr>
      <w:rFonts w:ascii="Century Gothic" w:hAnsi="Century Gothic"/>
      <w:b/>
      <w:bCs/>
      <w:color w:val="auto"/>
      <w:sz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50E1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3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0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1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1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7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1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9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76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0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65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9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11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89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48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758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871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8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767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823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7446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349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79629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5294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81988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10149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6884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53364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6867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46688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84645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91170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2066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96556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22826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312414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3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4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0C127-8F4D-4F7B-ABC9-B5105721B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279</Words>
  <Characters>1511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Edital_FACEPE_11-2020_PBPG_2020-2 - Resultado do Enquadramento</vt:lpstr>
      <vt:lpstr/>
    </vt:vector>
  </TitlesOfParts>
  <Company>FACEPE</Company>
  <LinksUpToDate>false</LinksUpToDate>
  <CharactersWithSpaces>1787</CharactersWithSpaces>
  <SharedDoc>false</SharedDoc>
  <HLinks>
    <vt:vector size="6" baseType="variant">
      <vt:variant>
        <vt:i4>8323189</vt:i4>
      </vt:variant>
      <vt:variant>
        <vt:i4>0</vt:i4>
      </vt:variant>
      <vt:variant>
        <vt:i4>0</vt:i4>
      </vt:variant>
      <vt:variant>
        <vt:i4>5</vt:i4>
      </vt:variant>
      <vt:variant>
        <vt:lpwstr>http://www.facepe.br/pub_files/INSTITUICOES_RecAdicionais.pdf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Edital_FACEPE_11-2020_PBPG_2020-2 - Resultado do Enquadramento</dc:title>
  <dc:creator>Sandra Naoko</dc:creator>
  <cp:lastModifiedBy>Sandra Naoko</cp:lastModifiedBy>
  <cp:revision>3</cp:revision>
  <cp:lastPrinted>2020-10-06T20:37:00Z</cp:lastPrinted>
  <dcterms:created xsi:type="dcterms:W3CDTF">2020-10-06T20:36:00Z</dcterms:created>
  <dcterms:modified xsi:type="dcterms:W3CDTF">2020-10-06T21:19:00Z</dcterms:modified>
</cp:coreProperties>
</file>