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BB908" w14:textId="77777777" w:rsidR="001A0C5B" w:rsidRPr="001A0C5B" w:rsidRDefault="001A0C5B" w:rsidP="001A0C5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0C5B">
        <w:rPr>
          <w:rFonts w:asciiTheme="majorHAnsi" w:hAnsiTheme="majorHAnsi" w:cstheme="majorHAnsi"/>
          <w:b/>
          <w:sz w:val="24"/>
          <w:szCs w:val="24"/>
        </w:rPr>
        <w:t xml:space="preserve">RESULTADO </w:t>
      </w:r>
    </w:p>
    <w:p w14:paraId="66061922" w14:textId="12DAECAE" w:rsidR="001A0C5B" w:rsidRDefault="00D36291" w:rsidP="001A0C5B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Comissão de Avaliação</w:t>
      </w:r>
      <w:r w:rsidR="001A0C5B" w:rsidRPr="001A0C5B">
        <w:rPr>
          <w:rFonts w:asciiTheme="majorHAnsi" w:hAnsiTheme="majorHAnsi" w:cstheme="majorHAnsi"/>
          <w:sz w:val="24"/>
          <w:szCs w:val="24"/>
        </w:rPr>
        <w:t>, compost</w:t>
      </w:r>
      <w:r>
        <w:rPr>
          <w:rFonts w:asciiTheme="majorHAnsi" w:hAnsiTheme="majorHAnsi" w:cstheme="majorHAnsi"/>
          <w:sz w:val="24"/>
          <w:szCs w:val="24"/>
        </w:rPr>
        <w:t>a</w:t>
      </w:r>
      <w:r w:rsidR="001A0C5B" w:rsidRPr="001A0C5B">
        <w:rPr>
          <w:rFonts w:asciiTheme="majorHAnsi" w:hAnsiTheme="majorHAnsi" w:cstheme="majorHAnsi"/>
          <w:sz w:val="24"/>
          <w:szCs w:val="24"/>
        </w:rPr>
        <w:t xml:space="preserve"> pelos seguintes avaliadores</w:t>
      </w:r>
      <w:r>
        <w:rPr>
          <w:rFonts w:asciiTheme="majorHAnsi" w:hAnsiTheme="majorHAnsi" w:cstheme="majorHAnsi"/>
          <w:sz w:val="24"/>
          <w:szCs w:val="24"/>
        </w:rPr>
        <w:t>:</w:t>
      </w:r>
      <w:bookmarkStart w:id="0" w:name="_GoBack"/>
      <w:bookmarkEnd w:id="0"/>
    </w:p>
    <w:p w14:paraId="12FF1428" w14:textId="77777777" w:rsidR="001A0C5B" w:rsidRPr="001A0C5B" w:rsidRDefault="001A0C5B" w:rsidP="001A0C5B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7404" w:type="dxa"/>
        <w:tblInd w:w="1537" w:type="dxa"/>
        <w:tblBorders>
          <w:top w:val="single" w:sz="12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4"/>
      </w:tblGrid>
      <w:tr w:rsidR="001A0C5B" w:rsidRPr="001A0C5B" w14:paraId="6084EE6E" w14:textId="77777777" w:rsidTr="001A0C5B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B4FE19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sz w:val="24"/>
                <w:szCs w:val="24"/>
              </w:rPr>
              <w:t>Nome</w:t>
            </w:r>
          </w:p>
        </w:tc>
      </w:tr>
      <w:tr w:rsidR="00D36291" w14:paraId="1ABB8D2C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EF9888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Antônio Carlos Pavão</w:t>
            </w:r>
          </w:p>
        </w:tc>
      </w:tr>
      <w:tr w:rsidR="00D36291" w14:paraId="79468A60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239CE3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César Augusto Souza de Andrade</w:t>
            </w:r>
          </w:p>
        </w:tc>
      </w:tr>
      <w:tr w:rsidR="00D36291" w14:paraId="46CB2415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783E1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José Antônio Aleixo da Silva </w:t>
            </w:r>
          </w:p>
        </w:tc>
      </w:tr>
      <w:tr w:rsidR="00D36291" w14:paraId="3A37DBA3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40F32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Paula Loureiro</w:t>
            </w:r>
          </w:p>
        </w:tc>
      </w:tr>
      <w:tr w:rsidR="00D36291" w14:paraId="58546141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F1DA67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Roberta Richard Pinto</w:t>
            </w:r>
          </w:p>
        </w:tc>
      </w:tr>
      <w:tr w:rsidR="00D36291" w14:paraId="55F585A2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3F186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Simone M. Muniz da Silva Bezerra</w:t>
            </w:r>
          </w:p>
        </w:tc>
      </w:tr>
    </w:tbl>
    <w:p w14:paraId="15DAF1A2" w14:textId="144911F4" w:rsidR="001A0C5B" w:rsidRDefault="001A0C5B" w:rsidP="001A0C5B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1A0C5B">
        <w:rPr>
          <w:rFonts w:asciiTheme="majorHAnsi" w:hAnsiTheme="majorHAnsi" w:cstheme="majorHAnsi"/>
          <w:sz w:val="24"/>
          <w:szCs w:val="24"/>
        </w:rPr>
        <w:t xml:space="preserve">recomendou as </w:t>
      </w:r>
      <w:r w:rsidR="00D36291" w:rsidRPr="000925D2">
        <w:rPr>
          <w:rFonts w:asciiTheme="majorHAnsi" w:hAnsiTheme="majorHAnsi" w:cstheme="majorHAnsi"/>
          <w:b/>
          <w:sz w:val="24"/>
          <w:szCs w:val="24"/>
        </w:rPr>
        <w:t>44</w:t>
      </w:r>
      <w:r w:rsidR="000925D2" w:rsidRPr="000925D2">
        <w:rPr>
          <w:rFonts w:asciiTheme="majorHAnsi" w:hAnsiTheme="majorHAnsi" w:cstheme="majorHAnsi"/>
          <w:b/>
          <w:sz w:val="24"/>
          <w:szCs w:val="24"/>
        </w:rPr>
        <w:t xml:space="preserve"> (quarenta e quatro)</w:t>
      </w:r>
      <w:r w:rsidRPr="000925D2">
        <w:rPr>
          <w:rFonts w:asciiTheme="majorHAnsi" w:hAnsiTheme="majorHAnsi" w:cstheme="majorHAnsi"/>
          <w:b/>
          <w:sz w:val="24"/>
          <w:szCs w:val="24"/>
        </w:rPr>
        <w:t xml:space="preserve"> propostas</w:t>
      </w:r>
      <w:r w:rsidRPr="001A0C5B">
        <w:rPr>
          <w:rFonts w:asciiTheme="majorHAnsi" w:hAnsiTheme="majorHAnsi" w:cstheme="majorHAnsi"/>
          <w:sz w:val="24"/>
          <w:szCs w:val="24"/>
        </w:rPr>
        <w:t xml:space="preserve"> relacionadas abaixo</w:t>
      </w:r>
      <w:r w:rsidR="00D36291">
        <w:rPr>
          <w:rFonts w:asciiTheme="majorHAnsi" w:hAnsiTheme="majorHAnsi" w:cstheme="majorHAnsi"/>
          <w:sz w:val="24"/>
          <w:szCs w:val="24"/>
        </w:rPr>
        <w:t>, divididas nas 3 (três) categorias oferecidas pelo edital</w:t>
      </w:r>
      <w:r w:rsidRPr="001A0C5B">
        <w:rPr>
          <w:rFonts w:asciiTheme="majorHAnsi" w:hAnsiTheme="majorHAnsi" w:cstheme="majorHAnsi"/>
          <w:sz w:val="24"/>
          <w:szCs w:val="24"/>
        </w:rPr>
        <w:t xml:space="preserve">, que foram aprovadas pela Diretoria da FACEPE para apoio financeiro, no valor total de </w:t>
      </w:r>
      <w:r w:rsidRPr="00D36291">
        <w:rPr>
          <w:rFonts w:asciiTheme="majorHAnsi" w:hAnsiTheme="majorHAnsi" w:cstheme="majorHAnsi"/>
          <w:b/>
          <w:sz w:val="24"/>
          <w:szCs w:val="24"/>
        </w:rPr>
        <w:t xml:space="preserve">R$ </w:t>
      </w:r>
      <w:r w:rsidR="00D36291" w:rsidRPr="00D36291">
        <w:rPr>
          <w:rFonts w:asciiTheme="majorHAnsi" w:hAnsiTheme="majorHAnsi" w:cstheme="majorHAnsi"/>
          <w:b/>
          <w:sz w:val="24"/>
          <w:szCs w:val="24"/>
        </w:rPr>
        <w:t>549.162,21</w:t>
      </w:r>
      <w:r w:rsidR="00D36291" w:rsidRPr="00D36291">
        <w:rPr>
          <w:rFonts w:asciiTheme="majorHAnsi" w:hAnsiTheme="majorHAnsi" w:cstheme="majorHAnsi"/>
          <w:sz w:val="24"/>
          <w:szCs w:val="24"/>
        </w:rPr>
        <w:t xml:space="preserve"> </w:t>
      </w:r>
      <w:r w:rsidRPr="001A0C5B">
        <w:rPr>
          <w:rFonts w:asciiTheme="majorHAnsi" w:hAnsiTheme="majorHAnsi" w:cstheme="majorHAnsi"/>
          <w:sz w:val="24"/>
          <w:szCs w:val="24"/>
        </w:rPr>
        <w:t>(</w:t>
      </w:r>
      <w:r w:rsidR="00D36291">
        <w:rPr>
          <w:rFonts w:asciiTheme="majorHAnsi" w:hAnsiTheme="majorHAnsi" w:cstheme="majorHAnsi"/>
          <w:sz w:val="24"/>
          <w:szCs w:val="24"/>
        </w:rPr>
        <w:t>quinhentos e quarenta e nove mil e cento e sessenta e dois reais e vinte e um centavos</w:t>
      </w:r>
      <w:r w:rsidRPr="001A0C5B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1729F23D" w14:textId="77777777" w:rsidR="000925D2" w:rsidRDefault="000925D2" w:rsidP="000925D2">
      <w:pPr>
        <w:pStyle w:val="Default"/>
      </w:pPr>
    </w:p>
    <w:p w14:paraId="3F3EDB56" w14:textId="46781F1E" w:rsidR="000925D2" w:rsidRDefault="000925D2" w:rsidP="000925D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Categoria A - Exposições Científicas Interativas:</w:t>
      </w:r>
    </w:p>
    <w:p w14:paraId="2F942FD3" w14:textId="77777777" w:rsidR="00A22726" w:rsidRDefault="00A22726" w:rsidP="000925D2">
      <w:pPr>
        <w:pStyle w:val="Default"/>
        <w:rPr>
          <w:sz w:val="20"/>
          <w:szCs w:val="20"/>
        </w:rPr>
      </w:pPr>
    </w:p>
    <w:tbl>
      <w:tblPr>
        <w:tblW w:w="10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343"/>
        <w:gridCol w:w="1604"/>
        <w:gridCol w:w="2289"/>
        <w:gridCol w:w="1118"/>
      </w:tblGrid>
      <w:tr w:rsidR="001A0C5B" w:rsidRPr="001A0C5B" w14:paraId="2CF5FFC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107E32EF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No. PROCESSO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5474A59B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A0220A6" w14:textId="773FC9B6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0C5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INSTITUIÇÃO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BFBFBF"/>
            <w:vAlign w:val="center"/>
            <w:hideMark/>
          </w:tcPr>
          <w:p w14:paraId="5EAB4503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PROPONENTE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BFBFBF"/>
            <w:vAlign w:val="center"/>
            <w:hideMark/>
          </w:tcPr>
          <w:p w14:paraId="6B837395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1D5672" w:rsidRPr="00C9421B" w14:paraId="42CFACB8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33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APQ-0116-7.08/18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2E3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Pernambuco em cores, falas e escritas: um olhar multifacetado sobre o passado e o presente.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17A3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265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Robson Pedrosa Costa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FC9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9.745,87</w:t>
            </w:r>
          </w:p>
        </w:tc>
      </w:tr>
      <w:tr w:rsidR="001D5672" w:rsidRPr="00C9421B" w14:paraId="5744FA7C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B7F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APQ-0266-9.05/18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A03" w14:textId="191A71E7" w:rsidR="001D5672" w:rsidRPr="001D5672" w:rsidRDefault="005A3510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Laboratório Para Todos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5A486" w14:textId="0F30EFF3" w:rsidR="001D5672" w:rsidRPr="001D5672" w:rsidRDefault="005A3510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9421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Escola Pontes De Miranda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B56" w14:textId="67B9485D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Edilânea</w:t>
            </w:r>
            <w:proofErr w:type="spellEnd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Nunes </w:t>
            </w:r>
            <w:r w:rsidR="00A22726"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Melo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DA1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10.000,09</w:t>
            </w:r>
          </w:p>
        </w:tc>
      </w:tr>
      <w:tr w:rsidR="001D5672" w:rsidRPr="00C9421B" w14:paraId="33580939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E74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APQ-0074-9.25/18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EB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Científica Interativa Rio Capibaribe: Conhecer para Conservar!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F451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CBD" w14:textId="64DDC4AD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Maria Do Carmo </w:t>
            </w:r>
            <w:proofErr w:type="spellStart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Figueredo</w:t>
            </w:r>
            <w:proofErr w:type="spellEnd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Soares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2D0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9.990,90</w:t>
            </w:r>
          </w:p>
        </w:tc>
      </w:tr>
      <w:tr w:rsidR="001D5672" w:rsidRPr="00C9421B" w14:paraId="5D769B95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A5F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APQ-0229-1.08/18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01C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EducaOcean</w:t>
            </w:r>
            <w:proofErr w:type="spellEnd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: explorando as águas pernambucanas sob a perspectiva da Oceanografia socioambiental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69499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D91" w14:textId="65763570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Antonio</w:t>
            </w:r>
            <w:proofErr w:type="spellEnd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Vicente Ferreira Junior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F0D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9.995,00</w:t>
            </w:r>
          </w:p>
        </w:tc>
      </w:tr>
      <w:tr w:rsidR="001D5672" w:rsidRPr="00C9421B" w14:paraId="6A2E16F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89E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APQ-0221-2.03/18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80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Jardim Botânico do Recife: um espaço de educação científica e interativa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3653F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Jardim Botânico do Recife - JBR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745" w14:textId="588D796D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Uilian</w:t>
            </w:r>
            <w:proofErr w:type="spellEnd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Do Nascimento Barbosa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C66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1D5672" w:rsidRPr="00C9421B" w14:paraId="2768EE31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F5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APQ-0236-7.08/18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695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BANCAA DA CIÊNCIA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5AF29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Caruaru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81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João Eduardo Fernandes Ramos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FF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9.897,00</w:t>
            </w:r>
          </w:p>
        </w:tc>
      </w:tr>
      <w:tr w:rsidR="001D5672" w:rsidRPr="00C9421B" w14:paraId="74EE5879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581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lastRenderedPageBreak/>
              <w:t>APQ-0247-6.13/18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F8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História do Turismo em Recife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E2719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0BC" w14:textId="67FDA89D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Mariana Cavalcanti </w:t>
            </w:r>
            <w:r w:rsidR="00A22726"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Falcão</w:t>
            </w: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Albuquerque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04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9.994,00</w:t>
            </w:r>
          </w:p>
        </w:tc>
      </w:tr>
      <w:tr w:rsidR="001D5672" w:rsidRPr="00C9421B" w14:paraId="18B02CBD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1E1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APQ-0154-2.05/18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28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Conhecendo o mundo dos insetos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2376F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Serra Talhada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E8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Plínio Pereira Gomes Júnior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F95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1D5672" w:rsidRPr="00C9421B" w14:paraId="5AC836C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EAF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APQ-0113-1.01/18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91D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CAMINHOS DA MATEMÁTICA – FRANCIS DUPUIS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BA9B3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B8A" w14:textId="25933479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Anete Soares Cavalcanti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9D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9.920,00</w:t>
            </w:r>
          </w:p>
        </w:tc>
      </w:tr>
      <w:tr w:rsidR="001D5672" w:rsidRPr="00C9421B" w14:paraId="5594143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896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APQ-0195-5.01/18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2D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Exposições itinerantes de popularização do conhecimento em solos e sua importância para a qualidade do ambiente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0F4D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919" w14:textId="60180C54" w:rsidR="001D5672" w:rsidRPr="001D5672" w:rsidRDefault="00C5651D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Caroline Miranda Biondi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2E7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C9421B" w14:paraId="395B9755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CC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APQ-0217-5.07/18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C9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INTERATIVA: O Queijo de Coalho Pernambucano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D2D3" w14:textId="2DEEF555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9421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Centro Tecnológico Instituto De Laticínios Do Agreste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927" w14:textId="06AC7D8C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Vania Freire Lemos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AC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50.000,00</w:t>
            </w:r>
          </w:p>
        </w:tc>
      </w:tr>
      <w:tr w:rsidR="00A22726" w:rsidRPr="00C9421B" w14:paraId="70AE026C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6A7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APQ-0107-5.01/18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E1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Festival Vida de Insetos – 10 anos: Conhecer para desmistificar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D8EF2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088" w14:textId="4E45D6E6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Jorge Braz Torres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31F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37.449,00</w:t>
            </w:r>
          </w:p>
        </w:tc>
      </w:tr>
      <w:tr w:rsidR="00A22726" w:rsidRPr="00C9421B" w14:paraId="512C6ED1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B3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APQ-0256-2.01/18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C5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Faces da Evolução:  uma exposição interativa voltada para difusão do conhecimento científico em Evolução por Seleção Natural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530E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UNIVASF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98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Marco Aurélio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Gallo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França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43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49.976,00</w:t>
            </w:r>
          </w:p>
        </w:tc>
      </w:tr>
    </w:tbl>
    <w:p w14:paraId="4585C2D1" w14:textId="434687FC" w:rsidR="001A0C5B" w:rsidRPr="00C9421B" w:rsidRDefault="001A0C5B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3C3BE15" w14:textId="77777777" w:rsidR="005A3510" w:rsidRDefault="005A3510" w:rsidP="000925D2">
      <w:pPr>
        <w:pStyle w:val="Default"/>
        <w:rPr>
          <w:b/>
          <w:bCs/>
          <w:sz w:val="20"/>
          <w:szCs w:val="20"/>
        </w:rPr>
      </w:pPr>
    </w:p>
    <w:p w14:paraId="3CC4D625" w14:textId="6371E74F" w:rsidR="000925D2" w:rsidRDefault="000925D2" w:rsidP="000925D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Categoria B – Experimentos e/ou Kits Educacionais:</w:t>
      </w:r>
    </w:p>
    <w:p w14:paraId="4F352BCD" w14:textId="45DE488A" w:rsidR="000925D2" w:rsidRDefault="000925D2" w:rsidP="000925D2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10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774"/>
        <w:gridCol w:w="2173"/>
        <w:gridCol w:w="2289"/>
        <w:gridCol w:w="1118"/>
      </w:tblGrid>
      <w:tr w:rsidR="000925D2" w:rsidRPr="001A0C5B" w14:paraId="0E50B03F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3DAC04F1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No. PROCESSO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0B465849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B5ADFB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0C5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INSTITUIÇÃO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BFBFBF"/>
            <w:vAlign w:val="center"/>
            <w:hideMark/>
          </w:tcPr>
          <w:p w14:paraId="68E03845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PROPONENTE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BFBFBF"/>
            <w:vAlign w:val="center"/>
            <w:hideMark/>
          </w:tcPr>
          <w:p w14:paraId="7CDB90D8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A22726" w:rsidRPr="00A22726" w14:paraId="300D4087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16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APQ-0102-1.06/18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E41" w14:textId="0DACC04C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Experimentos Educacionais Empregando Sensores E Arduino No Ensino Básico de Química e Física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67025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Serra Talhada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11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Marcelo Batista de Lima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41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55FBA207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AA8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APQ-0273-3.04/18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9D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Desenvolvimento de uma plataforma educacional para simulação e testes de sistemas de controle e telecomunicações para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Rovers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CubeSats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E5E6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3A1" w14:textId="0E1007FC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Flavianne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Fernanda Bitencourt Nóbrega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09F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4.760,00</w:t>
            </w:r>
          </w:p>
        </w:tc>
      </w:tr>
      <w:tr w:rsidR="00A22726" w:rsidRPr="00A22726" w14:paraId="66A65350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E3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APQ-0177-2.05/18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50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Aprendendo sobre o valor da biodiversidade da Caatinga e seus serviços ecossistêmicos no ensino escolar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2F4FD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UPE - Petrolina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7A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Elâine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Maria dos Santos Ribeiro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71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7276821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73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APQ-0134-2.08/18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CE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Produção e caracterização de vinho de umbu (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Spondia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sp.) no processo de fermentação alcoólica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6414A" w14:textId="57F7F34D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Azarias Salgado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DB9" w14:textId="2E03ACFD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Osmar Soares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3E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4.500,00</w:t>
            </w:r>
          </w:p>
        </w:tc>
      </w:tr>
      <w:tr w:rsidR="00A22726" w:rsidRPr="00A22726" w14:paraId="79584DF9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83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APQ-0135-9.05/18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1BC" w14:textId="5095A135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Jornal Escolar Como Ferramenta Na Construção E Divulgação Do Conhecimento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80559" w14:textId="61E10B06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Escola Prof. </w:t>
            </w:r>
            <w:proofErr w:type="spellStart"/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Mardonio</w:t>
            </w:r>
            <w:proofErr w:type="spellEnd"/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De Andrade Lima Coelho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F2F" w14:textId="2F060A76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Ana Carolina De Melo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E7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4.992,50</w:t>
            </w:r>
          </w:p>
        </w:tc>
      </w:tr>
      <w:tr w:rsidR="00A22726" w:rsidRPr="00A22726" w14:paraId="586354A8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76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APQ-0246-2.12/18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9B2" w14:textId="5959E5B1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Desvendando O Mundo Microbiológico: Dos Seres Mais Simples Aos Mais Complexos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11A1E" w14:textId="2BA631AC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Municipal Paulino Menelau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C5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Rita de Cássia Pereira de Lima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AD8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42399B92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6F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APQ-0130-1.06/18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E31" w14:textId="035D5FEE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Química Na Cabeça:  Experimentando Com </w:t>
            </w:r>
            <w:r w:rsidR="005A3510"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a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Rede Pública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9560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5DE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Mônica Freire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Belian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D0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2882D09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95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APQ-0180-2.07/18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3C5" w14:textId="3A6BCEE8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Se Divertindo e Experimentando a Fisiologia Humana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1A102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EC3" w14:textId="2F9CCBFA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Cristiane Maria Varela De Araújo De Castro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46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69F0D33A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F0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APQ-0139-2.07/18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206" w14:textId="3A76E31A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Microscopia Óptica como Ferramenta para o Aprendizado da Neurociência:  Conhecimento das Áreas Encefálicas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BD4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UPE - Petrolina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97A" w14:textId="0DB08359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Amanda Alves Marcelino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A6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795F285F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B0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APQ-0137-1.01/18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98B" w14:textId="6F425A24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Semana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do </w:t>
            </w: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Laboratório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de </w:t>
            </w: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E387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UPE - Nazaré da Mata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5E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Eudes Mendes Barboza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FF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4.986,50</w:t>
            </w:r>
          </w:p>
        </w:tc>
      </w:tr>
      <w:tr w:rsidR="00A22726" w:rsidRPr="00A22726" w14:paraId="01B9C5E4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AB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APQ-0058-3.05/18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F07" w14:textId="1452AA98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Kit Didático CSP Para Aulas Práticas Sobre Energia Solar Térmica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D937F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4D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Andre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Felippe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Vieira da Cunha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C0F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7A2605D8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88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APQ-0263-7.08/18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51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Nanociência e Nanotecnologia: kits para explorar conceitos, materiais e propriedades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07EAC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97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Helaine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Sivini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Ferreira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61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2FB6952E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05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APQ-0188-2.05/18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9FD" w14:textId="4556D5AB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A vida em uma gota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dágua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AFF0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BF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Mauro de Melo Júnior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02E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199E592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1E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APQ-0220-1.07/18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D6E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Conhecendo o patrimônio natural do município de Petrolina - PE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FE37C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UNIVASF - Campus Petrolina Centro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C7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Luciana Freitas de Oliveira França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EA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595DA36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0E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APQ-0255-1.05/18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6F9" w14:textId="0C5CB82D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Construção De Kits De Experimentos No Ensino De Ciências (Física, Matemática E Química) – Foco No Processo De Ensino Aprendizagem.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F50B" w14:textId="4DE62FDC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Municipal Paulino Menelau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5B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Eduardo Botelho Cabral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F7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5D54C68D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C0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APQ-0197-1.06/18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9A7" w14:textId="20914256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Extração Por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Hidrodestilação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Para Obtenção Do Óleo Essencial De Citronela (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Cymbopogon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Winternalus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4CF5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CMR - Colégio Militar do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56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Bernadete Negromonte Cavalcante Bem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1C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4.996,65</w:t>
            </w:r>
          </w:p>
        </w:tc>
      </w:tr>
      <w:tr w:rsidR="00A22726" w:rsidRPr="00A22726" w14:paraId="3B73DDDE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CA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APQ-0265-1.08/18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33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Um oceano a vista: um museu interativo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8180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CA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Jesser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Fidelis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B48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69C11B5F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6C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APQ-0240-3.12/18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4E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Kit de Desenvolvimento para Aeronave Remotamente Pilotada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4D967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BF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Gilson Jeronimo da Silva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B3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6.400,00</w:t>
            </w:r>
          </w:p>
        </w:tc>
      </w:tr>
      <w:tr w:rsidR="00A22726" w:rsidRPr="00A22726" w14:paraId="2E217543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16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APQ-0151-2.01/18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A8C" w14:textId="24C0EA5A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Conforto Ambiental: Kit atividades para sala de aula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5AAF0" w14:textId="73FAD63B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Hugo Gerdau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70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Giselly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Andrade Alencar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59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00E76B71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6E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APQ-0183-2.04/18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3CE" w14:textId="77777777" w:rsidR="00A22726" w:rsidRPr="00C5651D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Oficinas Para Produção De Materiais Didáticos Como Recurso Para O Ensino De Ciências e Biologia</w:t>
            </w:r>
          </w:p>
          <w:p w14:paraId="0F248469" w14:textId="17EB4DE6" w:rsidR="005A3510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8777B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Vitória de Sto. Antão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A2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Luiz Augustinho Menezes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4B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9.950,00</w:t>
            </w:r>
          </w:p>
        </w:tc>
      </w:tr>
      <w:tr w:rsidR="00A22726" w:rsidRPr="00A22726" w14:paraId="0DC4FA53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D4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APQ-0164-7.07/18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56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“Diálogos feministas, interseccionais e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decoloniais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com a literatura infanto-juvenil”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BE72C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74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Jaileila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Araújo Menezes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D1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6DEADE4D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E2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APQ-0242-3.04/18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017" w14:textId="513B2671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Desenvolvimento De Atividades Práticas Interdisciplinares Com Uso De Eletrônica Em Escolas Públicas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5E83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B8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Raul Camelo de Andrade Almeida Júnior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D1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7.767,45</w:t>
            </w:r>
          </w:p>
        </w:tc>
      </w:tr>
      <w:tr w:rsidR="00A22726" w:rsidRPr="00A22726" w14:paraId="307772F8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5C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APQ-0132-9.05/18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D9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Cecine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: Ensino de Ciências e sua divulgação em Pernambuco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6DF91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6FE" w14:textId="683F6342" w:rsidR="00A22726" w:rsidRPr="00A22726" w:rsidRDefault="00C5651D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Maria Aparecida Guilherme Da Rocha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CC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9.735,25</w:t>
            </w:r>
          </w:p>
        </w:tc>
      </w:tr>
      <w:tr w:rsidR="00A22726" w:rsidRPr="00A22726" w14:paraId="4FEF2A62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92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APQ-0245-7.08/18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F52" w14:textId="2ECD67E1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Kits Experimentais Temáticos Para O Ensino Das Ciências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6BCE4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Caruaru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0F9" w14:textId="55A3443C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Flávia Cristina Gomes Catunda </w:t>
            </w:r>
            <w:r w:rsid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Vasconselos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88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9.936,00</w:t>
            </w:r>
          </w:p>
        </w:tc>
      </w:tr>
      <w:tr w:rsidR="00A22726" w:rsidRPr="00A22726" w14:paraId="40EA1390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12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APQ-0091-5.01/18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A38" w14:textId="6478B0EA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Educação e Inovação </w:t>
            </w:r>
            <w:r w:rsid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n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 Semiárido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AA9E4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IF SERTÃO-PE Campus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79B" w14:textId="5C750BFD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Roberto Silvio Frota De Holanda Filho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5F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3A293C0C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2F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APQ-0230-2.12/18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A45" w14:textId="3B9AB89C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Microbiologia Na Escola: Trazendo O Invisível À Luz Do Conhecimento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CB024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Universidade Federal do Vale do São Francisco - Campus Ciências Agrárias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BF6" w14:textId="3EC16CB2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Mateus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Matiuzzi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Da Costa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FC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</w:tbl>
    <w:p w14:paraId="5AA15BC1" w14:textId="77777777" w:rsidR="000925D2" w:rsidRDefault="000925D2" w:rsidP="000925D2">
      <w:pPr>
        <w:pStyle w:val="Default"/>
      </w:pPr>
    </w:p>
    <w:p w14:paraId="486C7A42" w14:textId="587F3F4C" w:rsidR="005A3510" w:rsidRDefault="005A3510" w:rsidP="000925D2">
      <w:pPr>
        <w:pStyle w:val="Default"/>
        <w:rPr>
          <w:b/>
          <w:bCs/>
          <w:sz w:val="20"/>
          <w:szCs w:val="20"/>
        </w:rPr>
      </w:pPr>
    </w:p>
    <w:p w14:paraId="7B49E56F" w14:textId="12DE0226" w:rsidR="000925D2" w:rsidRDefault="000925D2" w:rsidP="000925D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Categoria C – Produções Audiovisuais:</w:t>
      </w:r>
    </w:p>
    <w:p w14:paraId="7EA7CEA3" w14:textId="77777777" w:rsidR="000925D2" w:rsidRDefault="000925D2" w:rsidP="000925D2">
      <w:pPr>
        <w:pStyle w:val="Default"/>
        <w:rPr>
          <w:sz w:val="20"/>
          <w:szCs w:val="20"/>
        </w:rPr>
      </w:pPr>
    </w:p>
    <w:tbl>
      <w:tblPr>
        <w:tblW w:w="10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2773"/>
        <w:gridCol w:w="2173"/>
        <w:gridCol w:w="2289"/>
        <w:gridCol w:w="1118"/>
      </w:tblGrid>
      <w:tr w:rsidR="000925D2" w:rsidRPr="001A0C5B" w14:paraId="6684AE2F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3887BED7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No. PROCESSO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4AB10643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44A0F1C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0C5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INSTITUIÇÃO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BFBFBF"/>
            <w:vAlign w:val="center"/>
            <w:hideMark/>
          </w:tcPr>
          <w:p w14:paraId="283265B0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PROPONENTE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BFBFBF"/>
            <w:vAlign w:val="center"/>
            <w:hideMark/>
          </w:tcPr>
          <w:p w14:paraId="3073D37A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5A3510" w:rsidRPr="005A3510" w14:paraId="3B251FA8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5C6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APQ-0090-2.07/18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42F" w14:textId="4571BA66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Seu Fantástico Corpo Humano – Canais No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Youtube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E Facebook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BBE17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Serra Talhada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8FA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UFRPE - Serra Talhada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9BF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5A3510" w:rsidRPr="005A3510" w14:paraId="1814FCE5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D82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APQ-0269-3.07/18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706" w14:textId="6324D1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Produção De Audiovisuais Para Divulgação Científica De Questões Das Águas Urbanas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2F001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380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Jaime Joaquim da Silva Pereira Cabral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6E0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9.200,00</w:t>
            </w:r>
          </w:p>
        </w:tc>
      </w:tr>
      <w:tr w:rsidR="005A3510" w:rsidRPr="005A3510" w14:paraId="29DF2D1E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903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APQ-0109-7.03/18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406" w14:textId="1DF70518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Saber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, Trabalho e Sabor de </w:t>
            </w: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Terreiro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Em </w:t>
            </w: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Hipermídia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09E70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ABB" w14:textId="1BC86AA1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Maria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Grazia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Cribari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Cardoso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571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40.000,00</w:t>
            </w:r>
          </w:p>
        </w:tc>
      </w:tr>
      <w:tr w:rsidR="005A3510" w:rsidRPr="005A3510" w14:paraId="264A9468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329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APQ-0073-9.05/18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EE0" w14:textId="1E92A73F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Educomunicação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Ecolume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– Popularizando A Ciência Da Mudança Do Clima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7F44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IPA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004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Francinete</w:t>
            </w:r>
            <w:proofErr w:type="spellEnd"/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Francis Lacerda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AE7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39.970,00</w:t>
            </w:r>
          </w:p>
        </w:tc>
      </w:tr>
      <w:tr w:rsidR="005A3510" w:rsidRPr="005A3510" w14:paraId="56BB502B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E02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APQ-0213-4.06/18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5B" w14:textId="737D9320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Videoteca de Estimulação Precoce:  Resgatando a educação em saúde e o desenvolvimento infantil através de vídeos, após a epidemia do Zika vírus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2D29A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IMIP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FEA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Marcela Raquel de Oliveira Lima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946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40.000,00</w:t>
            </w:r>
          </w:p>
        </w:tc>
      </w:tr>
    </w:tbl>
    <w:p w14:paraId="7B91B3A4" w14:textId="77777777" w:rsidR="000925D2" w:rsidRDefault="000925D2" w:rsidP="000925D2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03DB3431" w14:textId="77777777" w:rsidR="000925D2" w:rsidRPr="001A0C5B" w:rsidRDefault="000925D2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378FA82A" w14:textId="2A43675B" w:rsidR="001A0C5B" w:rsidRDefault="001A0C5B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1A0C5B">
        <w:rPr>
          <w:rFonts w:asciiTheme="majorHAnsi" w:hAnsiTheme="majorHAnsi" w:cstheme="majorHAnsi"/>
          <w:sz w:val="24"/>
          <w:szCs w:val="24"/>
        </w:rPr>
        <w:t xml:space="preserve">Recife, </w:t>
      </w:r>
      <w:r w:rsidR="000925D2">
        <w:rPr>
          <w:rFonts w:asciiTheme="majorHAnsi" w:hAnsiTheme="majorHAnsi" w:cstheme="majorHAnsi"/>
          <w:sz w:val="24"/>
          <w:szCs w:val="24"/>
        </w:rPr>
        <w:t>18</w:t>
      </w:r>
      <w:r w:rsidRPr="001A0C5B">
        <w:rPr>
          <w:rFonts w:asciiTheme="majorHAnsi" w:hAnsiTheme="majorHAnsi" w:cstheme="majorHAnsi"/>
          <w:sz w:val="24"/>
          <w:szCs w:val="24"/>
        </w:rPr>
        <w:t xml:space="preserve"> de </w:t>
      </w:r>
      <w:r w:rsidR="000925D2">
        <w:rPr>
          <w:rFonts w:asciiTheme="majorHAnsi" w:hAnsiTheme="majorHAnsi" w:cstheme="majorHAnsi"/>
          <w:sz w:val="24"/>
          <w:szCs w:val="24"/>
        </w:rPr>
        <w:t>junho</w:t>
      </w:r>
      <w:r w:rsidRPr="001A0C5B">
        <w:rPr>
          <w:rFonts w:asciiTheme="majorHAnsi" w:hAnsiTheme="majorHAnsi" w:cstheme="majorHAnsi"/>
          <w:sz w:val="24"/>
          <w:szCs w:val="24"/>
        </w:rPr>
        <w:t xml:space="preserve"> de 2018.</w:t>
      </w:r>
    </w:p>
    <w:p w14:paraId="1D331DBD" w14:textId="76E0DED4" w:rsidR="000902B2" w:rsidRDefault="000902B2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BD163E0" w14:textId="1AF161C4" w:rsidR="000925D2" w:rsidRDefault="000925D2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tbl>
      <w:tblPr>
        <w:tblW w:w="97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A0C5B" w:rsidRPr="001A0C5B" w14:paraId="4714B877" w14:textId="77777777" w:rsidTr="000902B2">
        <w:trPr>
          <w:trHeight w:val="68"/>
        </w:trPr>
        <w:tc>
          <w:tcPr>
            <w:tcW w:w="4889" w:type="dxa"/>
          </w:tcPr>
          <w:p w14:paraId="5F929EEA" w14:textId="77777777" w:rsidR="001A0C5B" w:rsidRPr="001A0C5B" w:rsidRDefault="001A0C5B" w:rsidP="0057043E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pt-PT"/>
              </w:rPr>
              <w:t>Abraham Benzaquen Sicsu</w:t>
            </w:r>
            <w:r w:rsidRPr="001A0C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br/>
            </w:r>
            <w:r w:rsidRPr="001A0C5B">
              <w:rPr>
                <w:rFonts w:asciiTheme="majorHAnsi" w:hAnsiTheme="majorHAnsi" w:cstheme="majorHAnsi"/>
                <w:sz w:val="24"/>
                <w:szCs w:val="24"/>
              </w:rPr>
              <w:t>Diretor Presidente</w:t>
            </w:r>
          </w:p>
        </w:tc>
        <w:tc>
          <w:tcPr>
            <w:tcW w:w="4889" w:type="dxa"/>
          </w:tcPr>
          <w:p w14:paraId="16E76B86" w14:textId="4C19C51D" w:rsidR="001A0C5B" w:rsidRPr="001A0C5B" w:rsidRDefault="001A0C5B" w:rsidP="0057043E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Aronita</w:t>
            </w:r>
            <w:proofErr w:type="spellEnd"/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Rosenblatt</w:t>
            </w:r>
            <w:proofErr w:type="spellEnd"/>
            <w:r w:rsidRPr="001A0C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br/>
            </w:r>
            <w:r w:rsidRPr="001A0C5B">
              <w:rPr>
                <w:rFonts w:asciiTheme="majorHAnsi" w:hAnsiTheme="majorHAnsi" w:cstheme="majorHAnsi"/>
                <w:sz w:val="24"/>
                <w:szCs w:val="24"/>
              </w:rPr>
              <w:t>Diretora de Inovação</w:t>
            </w:r>
          </w:p>
        </w:tc>
      </w:tr>
    </w:tbl>
    <w:p w14:paraId="00F57D55" w14:textId="77777777" w:rsidR="00AE47CE" w:rsidRPr="001A0C5B" w:rsidRDefault="00AE47CE" w:rsidP="000902B2">
      <w:pPr>
        <w:rPr>
          <w:rFonts w:asciiTheme="majorHAnsi" w:eastAsia="Calibri" w:hAnsiTheme="majorHAnsi" w:cstheme="majorHAnsi"/>
          <w:sz w:val="24"/>
          <w:szCs w:val="24"/>
        </w:rPr>
      </w:pPr>
    </w:p>
    <w:sectPr w:rsidR="00AE47CE" w:rsidRPr="001A0C5B" w:rsidSect="000902B2">
      <w:headerReference w:type="default" r:id="rId6"/>
      <w:footerReference w:type="default" r:id="rId7"/>
      <w:pgSz w:w="11906" w:h="16838"/>
      <w:pgMar w:top="426" w:right="720" w:bottom="85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6151" w14:textId="77777777" w:rsidR="0093188D" w:rsidRDefault="0093188D">
      <w:r>
        <w:separator/>
      </w:r>
    </w:p>
  </w:endnote>
  <w:endnote w:type="continuationSeparator" w:id="0">
    <w:p w14:paraId="44288A51" w14:textId="77777777" w:rsidR="0093188D" w:rsidRDefault="009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Regular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5472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DIN-Regular" w:eastAsia="DIN-Regular" w:hAnsi="DIN-Regular" w:cs="DIN-Regular"/>
        <w:color w:val="000000"/>
        <w:sz w:val="16"/>
        <w:szCs w:val="16"/>
      </w:rPr>
    </w:pPr>
  </w:p>
  <w:p w14:paraId="1D7B3E0E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DIN-Regular" w:eastAsia="DIN-Regular" w:hAnsi="DIN-Regular" w:cs="DIN-Regular"/>
        <w:color w:val="000000"/>
        <w:sz w:val="16"/>
        <w:szCs w:val="16"/>
      </w:rPr>
    </w:pPr>
  </w:p>
  <w:p w14:paraId="1C08721D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DIN-Regular" w:eastAsia="DIN-Regular" w:hAnsi="DIN-Regular" w:cs="DIN-Regular"/>
        <w:color w:val="000000"/>
        <w:sz w:val="16"/>
        <w:szCs w:val="16"/>
      </w:rPr>
    </w:pPr>
  </w:p>
  <w:p w14:paraId="0B0E708B" w14:textId="77777777" w:rsidR="00AE47CE" w:rsidRPr="00F25E17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</w:p>
  <w:p w14:paraId="44004C34" w14:textId="77777777" w:rsidR="00AE47CE" w:rsidRPr="00F25E17" w:rsidRDefault="00F15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  <w:r w:rsidRPr="00F25E17">
      <w:rPr>
        <w:rFonts w:ascii="Tahoma" w:eastAsia="DIN-Regular" w:hAnsi="Tahoma" w:cs="Tahoma"/>
        <w:color w:val="002060"/>
        <w:sz w:val="16"/>
        <w:szCs w:val="16"/>
      </w:rPr>
      <w:t xml:space="preserve">FUNDAÇÃO DE AMPARO À CIÊNCIA E TECNOLOGIA DO ESTADO DE PERNAMBUCO                  </w:t>
    </w:r>
  </w:p>
  <w:p w14:paraId="5A783A36" w14:textId="77777777" w:rsidR="00AE47CE" w:rsidRPr="00F25E17" w:rsidRDefault="00F15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  <w:r w:rsidRPr="00F25E17">
      <w:rPr>
        <w:rFonts w:ascii="Tahoma" w:eastAsia="DIN-Regular" w:hAnsi="Tahoma" w:cs="Tahoma"/>
        <w:color w:val="002060"/>
        <w:sz w:val="16"/>
        <w:szCs w:val="16"/>
      </w:rPr>
      <w:t>Rua Benfica, 150, Madalena, Recife-PE - CEP: 50720-001</w:t>
    </w:r>
  </w:p>
  <w:p w14:paraId="515E02DB" w14:textId="77777777" w:rsidR="00AE47CE" w:rsidRPr="00F25E17" w:rsidRDefault="00F15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  <w:r w:rsidRPr="00F25E17">
      <w:rPr>
        <w:rFonts w:ascii="Tahoma" w:eastAsia="DIN-Regular" w:hAnsi="Tahoma" w:cs="Tahoma"/>
        <w:color w:val="002060"/>
        <w:sz w:val="16"/>
        <w:szCs w:val="16"/>
      </w:rPr>
      <w:t>Fone: (81) 3181-4800 - Fax: (81) 3181-4806</w:t>
    </w:r>
  </w:p>
  <w:p w14:paraId="1EA07236" w14:textId="77777777" w:rsidR="00AE47CE" w:rsidRPr="00F25E17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DIN-Regular" w:hAnsi="Tahoma" w:cs="Tahom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378E5" w14:textId="77777777" w:rsidR="0093188D" w:rsidRDefault="0093188D">
      <w:r>
        <w:separator/>
      </w:r>
    </w:p>
  </w:footnote>
  <w:footnote w:type="continuationSeparator" w:id="0">
    <w:p w14:paraId="014D1ED5" w14:textId="77777777" w:rsidR="0093188D" w:rsidRDefault="0093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Borders>
        <w:bottom w:val="single" w:sz="12" w:space="0" w:color="002060"/>
      </w:tblBorders>
      <w:tblLayout w:type="fixed"/>
      <w:tblLook w:val="0000" w:firstRow="0" w:lastRow="0" w:firstColumn="0" w:lastColumn="0" w:noHBand="0" w:noVBand="0"/>
    </w:tblPr>
    <w:tblGrid>
      <w:gridCol w:w="3756"/>
      <w:gridCol w:w="6592"/>
    </w:tblGrid>
    <w:tr w:rsidR="00AD35E6" w14:paraId="6574A1CE" w14:textId="77777777" w:rsidTr="001A0C5B">
      <w:trPr>
        <w:trHeight w:val="1992"/>
      </w:trPr>
      <w:tc>
        <w:tcPr>
          <w:tcW w:w="3756" w:type="dxa"/>
          <w:tcBorders>
            <w:bottom w:val="single" w:sz="12" w:space="0" w:color="002060"/>
          </w:tcBorders>
          <w:vAlign w:val="center"/>
        </w:tcPr>
        <w:p w14:paraId="5934C8D5" w14:textId="77777777" w:rsidR="00AD35E6" w:rsidRDefault="00AD35E6" w:rsidP="00AD35E6">
          <w:pPr>
            <w:jc w:val="center"/>
            <w:rPr>
              <w:color w:val="002060"/>
              <w:sz w:val="32"/>
              <w:szCs w:val="32"/>
            </w:rPr>
          </w:pPr>
          <w:r>
            <w:rPr>
              <w:noProof/>
              <w:color w:val="002060"/>
              <w:sz w:val="32"/>
              <w:szCs w:val="32"/>
            </w:rPr>
            <w:drawing>
              <wp:inline distT="0" distB="0" distL="0" distR="0" wp14:anchorId="4D927944" wp14:editId="0742FD13">
                <wp:extent cx="2219325" cy="733425"/>
                <wp:effectExtent l="0" t="0" r="0" b="0"/>
                <wp:docPr id="2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  <w:tcBorders>
            <w:bottom w:val="single" w:sz="12" w:space="0" w:color="002060"/>
          </w:tcBorders>
          <w:vAlign w:val="center"/>
        </w:tcPr>
        <w:p w14:paraId="59098079" w14:textId="1ACC30A7" w:rsidR="00AD35E6" w:rsidRDefault="00AD35E6" w:rsidP="00AD35E6">
          <w:pPr>
            <w:jc w:val="center"/>
            <w:rPr>
              <w:rFonts w:ascii="Century Gothic" w:eastAsia="Century Gothic" w:hAnsi="Century Gothic" w:cs="Century Gothic"/>
              <w:b/>
              <w:color w:val="244061"/>
              <w:sz w:val="40"/>
              <w:szCs w:val="40"/>
            </w:rPr>
          </w:pPr>
          <w:r>
            <w:rPr>
              <w:rFonts w:ascii="Century Gothic" w:eastAsia="Century Gothic" w:hAnsi="Century Gothic" w:cs="Century Gothic"/>
              <w:b/>
              <w:color w:val="244061"/>
              <w:sz w:val="40"/>
              <w:szCs w:val="40"/>
            </w:rPr>
            <w:t xml:space="preserve">EDITAL FACEPE </w:t>
          </w:r>
          <w:r w:rsidRPr="00DF0D68"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  <w:t>0</w:t>
          </w:r>
          <w:r w:rsidR="00D36291"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  <w:t>4</w:t>
          </w:r>
          <w:r>
            <w:rPr>
              <w:rFonts w:ascii="Century Gothic" w:eastAsia="Century Gothic" w:hAnsi="Century Gothic" w:cs="Century Gothic"/>
              <w:b/>
              <w:color w:val="244061"/>
              <w:sz w:val="40"/>
              <w:szCs w:val="40"/>
            </w:rPr>
            <w:t>/2018</w:t>
          </w:r>
        </w:p>
        <w:p w14:paraId="7D55F3BD" w14:textId="0C9D428A" w:rsidR="00AD35E6" w:rsidRPr="00F25E17" w:rsidRDefault="00D36291" w:rsidP="00AD35E6">
          <w:pPr>
            <w:jc w:val="center"/>
            <w:rPr>
              <w:rFonts w:ascii="Century Gothic" w:hAnsi="Century Gothic"/>
              <w:b/>
              <w:i/>
              <w:color w:val="002060"/>
              <w:sz w:val="36"/>
              <w:szCs w:val="36"/>
            </w:rPr>
          </w:pPr>
          <w:proofErr w:type="gramStart"/>
          <w:r w:rsidRPr="00F25E17">
            <w:rPr>
              <w:rFonts w:ascii="Century Gothic" w:hAnsi="Century Gothic"/>
              <w:b/>
              <w:smallCaps/>
              <w:color w:val="002060"/>
              <w:sz w:val="28"/>
              <w:szCs w:val="28"/>
            </w:rPr>
            <w:t>Apoio à</w:t>
          </w:r>
          <w:proofErr w:type="gramEnd"/>
          <w:r w:rsidRPr="00F25E17">
            <w:rPr>
              <w:rFonts w:ascii="Century Gothic" w:hAnsi="Century Gothic"/>
              <w:b/>
              <w:smallCaps/>
              <w:color w:val="002060"/>
              <w:sz w:val="28"/>
              <w:szCs w:val="28"/>
            </w:rPr>
            <w:t xml:space="preserve"> Divulgação Científica</w:t>
          </w:r>
        </w:p>
      </w:tc>
    </w:tr>
  </w:tbl>
  <w:p w14:paraId="46703753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A073CAC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CE"/>
    <w:rsid w:val="000902B2"/>
    <w:rsid w:val="000925D2"/>
    <w:rsid w:val="000E4266"/>
    <w:rsid w:val="001048DC"/>
    <w:rsid w:val="001A0C5B"/>
    <w:rsid w:val="001D5672"/>
    <w:rsid w:val="002830B8"/>
    <w:rsid w:val="0030744C"/>
    <w:rsid w:val="0031270A"/>
    <w:rsid w:val="00357DCE"/>
    <w:rsid w:val="0041556F"/>
    <w:rsid w:val="0041662D"/>
    <w:rsid w:val="00456B69"/>
    <w:rsid w:val="004C0559"/>
    <w:rsid w:val="004E1A8D"/>
    <w:rsid w:val="005A3510"/>
    <w:rsid w:val="00760595"/>
    <w:rsid w:val="008021D7"/>
    <w:rsid w:val="0093188D"/>
    <w:rsid w:val="00A22726"/>
    <w:rsid w:val="00AD35E6"/>
    <w:rsid w:val="00AE47CE"/>
    <w:rsid w:val="00B40DED"/>
    <w:rsid w:val="00C5651D"/>
    <w:rsid w:val="00C74A62"/>
    <w:rsid w:val="00C9421B"/>
    <w:rsid w:val="00D12179"/>
    <w:rsid w:val="00D36291"/>
    <w:rsid w:val="00EA2C03"/>
    <w:rsid w:val="00EC3B00"/>
    <w:rsid w:val="00EC3FBB"/>
    <w:rsid w:val="00F15440"/>
    <w:rsid w:val="00F25E17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A299F"/>
  <w15:docId w15:val="{9027A0EA-0A26-4C1E-BBF2-BE29FBB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2C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C0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35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5E6"/>
  </w:style>
  <w:style w:type="paragraph" w:styleId="Rodap">
    <w:name w:val="footer"/>
    <w:basedOn w:val="Normal"/>
    <w:link w:val="RodapChar"/>
    <w:uiPriority w:val="99"/>
    <w:unhideWhenUsed/>
    <w:rsid w:val="00AD35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35E6"/>
  </w:style>
  <w:style w:type="paragraph" w:customStyle="1" w:styleId="Default">
    <w:name w:val="Default"/>
    <w:rsid w:val="000925D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Gilca Sobral</dc:creator>
  <cp:lastModifiedBy>Sandra Naoko</cp:lastModifiedBy>
  <cp:revision>2</cp:revision>
  <cp:lastPrinted>2018-06-18T18:19:00Z</cp:lastPrinted>
  <dcterms:created xsi:type="dcterms:W3CDTF">2018-06-19T11:52:00Z</dcterms:created>
  <dcterms:modified xsi:type="dcterms:W3CDTF">2018-06-19T11:52:00Z</dcterms:modified>
</cp:coreProperties>
</file>